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1C602" w14:textId="64CC33DE" w:rsidR="001A4131" w:rsidRPr="00144505" w:rsidRDefault="001A4131">
      <w:pPr>
        <w:rPr>
          <w:rFonts w:ascii="Papyrus" w:hAnsi="Papyrus"/>
        </w:rPr>
      </w:pPr>
    </w:p>
    <w:p w14:paraId="0B2643C6" w14:textId="77777777" w:rsidR="004221F8" w:rsidRPr="00144505" w:rsidRDefault="004221F8">
      <w:pPr>
        <w:rPr>
          <w:rFonts w:ascii="Papyrus" w:hAnsi="Papyrus"/>
        </w:rPr>
      </w:pPr>
    </w:p>
    <w:p w14:paraId="5602BEF2" w14:textId="7E5ADEA0" w:rsidR="004221F8" w:rsidRPr="00144505" w:rsidRDefault="004221F8">
      <w:pPr>
        <w:rPr>
          <w:rFonts w:ascii="Papyrus" w:hAnsi="Papyrus"/>
        </w:rPr>
      </w:pPr>
    </w:p>
    <w:p w14:paraId="438D66C0" w14:textId="1FDD3FC7" w:rsidR="006770B8" w:rsidRDefault="006770B8" w:rsidP="00304CEE">
      <w:pPr>
        <w:rPr>
          <w:rFonts w:ascii="Papyrus" w:hAnsi="Papyrus"/>
          <w:sz w:val="52"/>
          <w:szCs w:val="52"/>
        </w:rPr>
      </w:pPr>
    </w:p>
    <w:p w14:paraId="786CB38A" w14:textId="6D96859E" w:rsidR="008A765F" w:rsidRPr="008A765F" w:rsidRDefault="008A765F" w:rsidP="008A765F">
      <w:pPr>
        <w:rPr>
          <w:rFonts w:ascii="Times New Roman" w:eastAsia="Times New Roman" w:hAnsi="Times New Roman" w:cs="Times New Roman"/>
        </w:rPr>
      </w:pPr>
      <w:r w:rsidRPr="008A765F">
        <w:rPr>
          <w:rFonts w:ascii="Times New Roman" w:eastAsia="Times New Roman" w:hAnsi="Times New Roman" w:cs="Times New Roman"/>
        </w:rPr>
        <w:fldChar w:fldCharType="begin"/>
      </w:r>
      <w:r w:rsidRPr="008A765F">
        <w:rPr>
          <w:rFonts w:ascii="Times New Roman" w:eastAsia="Times New Roman" w:hAnsi="Times New Roman" w:cs="Times New Roman"/>
        </w:rPr>
        <w:instrText xml:space="preserve"> INCLUDEPICTURE "http://s15559.pcdn.co/wp-content/uploads/2016/08/Harry-Potter-Book-Covers.png" \* MERGEFORMATINET </w:instrText>
      </w:r>
      <w:r w:rsidRPr="008A765F">
        <w:rPr>
          <w:rFonts w:ascii="Times New Roman" w:eastAsia="Times New Roman" w:hAnsi="Times New Roman" w:cs="Times New Roman"/>
        </w:rPr>
        <w:fldChar w:fldCharType="separate"/>
      </w:r>
      <w:r w:rsidRPr="008A765F">
        <w:rPr>
          <w:rFonts w:ascii="Times New Roman" w:eastAsia="Times New Roman" w:hAnsi="Times New Roman" w:cs="Times New Roman"/>
          <w:noProof/>
        </w:rPr>
        <w:drawing>
          <wp:inline distT="0" distB="0" distL="0" distR="0" wp14:anchorId="6F0D9DD4" wp14:editId="150B4D05">
            <wp:extent cx="5486400" cy="4312285"/>
            <wp:effectExtent l="0" t="0" r="0" b="5715"/>
            <wp:docPr id="1" name="Picture 1" descr="Image result for harry potter boo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arry potter book cov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4312285"/>
                    </a:xfrm>
                    <a:prstGeom prst="rect">
                      <a:avLst/>
                    </a:prstGeom>
                    <a:noFill/>
                    <a:ln>
                      <a:noFill/>
                    </a:ln>
                  </pic:spPr>
                </pic:pic>
              </a:graphicData>
            </a:graphic>
          </wp:inline>
        </w:drawing>
      </w:r>
      <w:r w:rsidRPr="008A765F">
        <w:rPr>
          <w:rFonts w:ascii="Times New Roman" w:eastAsia="Times New Roman" w:hAnsi="Times New Roman" w:cs="Times New Roman"/>
        </w:rPr>
        <w:fldChar w:fldCharType="end"/>
      </w:r>
    </w:p>
    <w:p w14:paraId="5808A8E9" w14:textId="77777777" w:rsidR="00EC6114" w:rsidRDefault="00EC6114" w:rsidP="00F82E6A">
      <w:pPr>
        <w:jc w:val="center"/>
        <w:rPr>
          <w:rFonts w:ascii="Papyrus" w:hAnsi="Papyrus"/>
          <w:sz w:val="52"/>
          <w:szCs w:val="52"/>
        </w:rPr>
      </w:pPr>
    </w:p>
    <w:p w14:paraId="526FC2BF" w14:textId="2ABE8F43" w:rsidR="004221F8" w:rsidRPr="0071477E" w:rsidRDefault="004221F8" w:rsidP="008A765F">
      <w:pPr>
        <w:jc w:val="center"/>
        <w:rPr>
          <w:rFonts w:ascii="Papyrus" w:hAnsi="Papyrus"/>
          <w:sz w:val="72"/>
          <w:szCs w:val="72"/>
        </w:rPr>
      </w:pPr>
      <w:r w:rsidRPr="0071477E">
        <w:rPr>
          <w:rFonts w:ascii="Papyrus" w:hAnsi="Papyrus"/>
          <w:sz w:val="72"/>
          <w:szCs w:val="72"/>
        </w:rPr>
        <w:t>Welcome</w:t>
      </w:r>
      <w:r w:rsidR="008A765F">
        <w:rPr>
          <w:rFonts w:ascii="Papyrus" w:hAnsi="Papyrus"/>
          <w:sz w:val="72"/>
          <w:szCs w:val="72"/>
        </w:rPr>
        <w:t xml:space="preserve">  </w:t>
      </w:r>
      <w:r w:rsidRPr="0071477E">
        <w:rPr>
          <w:rFonts w:ascii="Papyrus" w:hAnsi="Papyrus"/>
          <w:sz w:val="72"/>
          <w:szCs w:val="72"/>
        </w:rPr>
        <w:t>to</w:t>
      </w:r>
    </w:p>
    <w:p w14:paraId="248EF9AC" w14:textId="556F8B40" w:rsidR="004221F8" w:rsidRPr="0071477E" w:rsidRDefault="00E77A12" w:rsidP="00F82E6A">
      <w:pPr>
        <w:jc w:val="center"/>
        <w:rPr>
          <w:rFonts w:ascii="Papyrus" w:hAnsi="Papyrus"/>
          <w:sz w:val="72"/>
          <w:szCs w:val="72"/>
        </w:rPr>
      </w:pPr>
      <w:r>
        <w:rPr>
          <w:rFonts w:ascii="Papyrus" w:hAnsi="Papyrus"/>
          <w:sz w:val="72"/>
          <w:szCs w:val="72"/>
        </w:rPr>
        <w:t>4</w:t>
      </w:r>
      <w:r w:rsidRPr="00E77A12">
        <w:rPr>
          <w:rFonts w:ascii="Papyrus" w:hAnsi="Papyrus"/>
          <w:sz w:val="72"/>
          <w:szCs w:val="72"/>
          <w:vertAlign w:val="superscript"/>
        </w:rPr>
        <w:t>th</w:t>
      </w:r>
      <w:r>
        <w:rPr>
          <w:rFonts w:ascii="Papyrus" w:hAnsi="Papyrus"/>
          <w:sz w:val="72"/>
          <w:szCs w:val="72"/>
        </w:rPr>
        <w:t xml:space="preserve"> </w:t>
      </w:r>
      <w:r w:rsidR="004221F8" w:rsidRPr="0071477E">
        <w:rPr>
          <w:rFonts w:ascii="Papyrus" w:hAnsi="Papyrus"/>
          <w:sz w:val="72"/>
          <w:szCs w:val="72"/>
        </w:rPr>
        <w:t xml:space="preserve"> Grade!</w:t>
      </w:r>
    </w:p>
    <w:p w14:paraId="23445D4D" w14:textId="32696B7E" w:rsidR="006770B8" w:rsidRDefault="006770B8">
      <w:pPr>
        <w:rPr>
          <w:rFonts w:ascii="Papyrus" w:hAnsi="Papyrus"/>
          <w:sz w:val="52"/>
          <w:szCs w:val="52"/>
        </w:rPr>
      </w:pPr>
      <w:r>
        <w:rPr>
          <w:rFonts w:ascii="Papyrus" w:hAnsi="Papyrus"/>
          <w:sz w:val="52"/>
          <w:szCs w:val="52"/>
        </w:rPr>
        <w:br w:type="page"/>
      </w:r>
    </w:p>
    <w:p w14:paraId="6E5B8D3E" w14:textId="3E7BDE32" w:rsidR="006770B8" w:rsidRPr="006770B8" w:rsidRDefault="007718CF" w:rsidP="006770B8">
      <w:pPr>
        <w:jc w:val="right"/>
        <w:rPr>
          <w:rFonts w:ascii="Papyrus" w:hAnsi="Papyrus"/>
        </w:rPr>
      </w:pPr>
      <w:r>
        <w:rPr>
          <w:rFonts w:ascii="Papyrus" w:hAnsi="Papyrus"/>
        </w:rPr>
        <w:lastRenderedPageBreak/>
        <w:t>August 16</w:t>
      </w:r>
      <w:r w:rsidR="008A765F">
        <w:rPr>
          <w:rFonts w:ascii="Papyrus" w:hAnsi="Papyrus"/>
        </w:rPr>
        <w:t>, 2018</w:t>
      </w:r>
    </w:p>
    <w:p w14:paraId="46F415B9" w14:textId="77777777" w:rsidR="00443092" w:rsidRDefault="00443092" w:rsidP="006770B8">
      <w:pPr>
        <w:rPr>
          <w:rFonts w:ascii="Papyrus" w:hAnsi="Papyrus"/>
        </w:rPr>
      </w:pPr>
    </w:p>
    <w:p w14:paraId="2C8C7E1E" w14:textId="68E0A1B7" w:rsidR="006770B8" w:rsidRPr="006770B8" w:rsidRDefault="006770B8" w:rsidP="006770B8">
      <w:pPr>
        <w:rPr>
          <w:rFonts w:ascii="Papyrus" w:hAnsi="Papyrus"/>
        </w:rPr>
      </w:pPr>
      <w:r w:rsidRPr="006770B8">
        <w:rPr>
          <w:rFonts w:ascii="Papyrus" w:hAnsi="Papyrus"/>
        </w:rPr>
        <w:t>Dear Parents/Guardians,</w:t>
      </w:r>
    </w:p>
    <w:p w14:paraId="380933C6" w14:textId="3BCF822C" w:rsidR="006770B8" w:rsidRPr="006770B8" w:rsidRDefault="006770B8" w:rsidP="006770B8">
      <w:pPr>
        <w:ind w:firstLine="720"/>
        <w:rPr>
          <w:rFonts w:ascii="Papyrus" w:hAnsi="Papyrus"/>
        </w:rPr>
      </w:pPr>
      <w:r w:rsidRPr="006770B8">
        <w:rPr>
          <w:rFonts w:ascii="Papyrus" w:hAnsi="Papyrus"/>
        </w:rPr>
        <w:t>My name is Mr. Daniel Johnson, and I want to say how excited I am to have your child in my classroom!  This year, your child will learn many important things, including much of Wyoming’s history, Next Generation Science investigations, and higher-level thinking skills in reading and math.</w:t>
      </w:r>
    </w:p>
    <w:p w14:paraId="1F409E7E" w14:textId="1CF222E4" w:rsidR="006770B8" w:rsidRPr="006770B8" w:rsidRDefault="00661AE7" w:rsidP="006770B8">
      <w:pPr>
        <w:ind w:firstLine="720"/>
        <w:rPr>
          <w:rFonts w:ascii="Papyrus" w:hAnsi="Papyrus"/>
        </w:rPr>
      </w:pPr>
      <w:r>
        <w:rPr>
          <w:rFonts w:ascii="Papyrus" w:hAnsi="Papyrus"/>
        </w:rPr>
        <w:t>Your child’s only homework will be a required</w:t>
      </w:r>
      <w:r w:rsidR="006770B8" w:rsidRPr="006770B8">
        <w:rPr>
          <w:rFonts w:ascii="Papyrus" w:hAnsi="Papyrus"/>
        </w:rPr>
        <w:t xml:space="preserve"> 30 minutes of reading </w:t>
      </w:r>
      <w:r>
        <w:rPr>
          <w:rFonts w:ascii="Papyrus" w:hAnsi="Papyrus"/>
        </w:rPr>
        <w:t xml:space="preserve">daily.  Since this is all, please ensure that it happens. </w:t>
      </w:r>
    </w:p>
    <w:p w14:paraId="0571B687" w14:textId="209253B1" w:rsidR="006770B8" w:rsidRPr="006770B8" w:rsidRDefault="006770B8" w:rsidP="006770B8">
      <w:pPr>
        <w:ind w:firstLine="720"/>
        <w:rPr>
          <w:rFonts w:ascii="Papyrus" w:hAnsi="Papyrus"/>
        </w:rPr>
      </w:pPr>
      <w:r w:rsidRPr="006770B8">
        <w:rPr>
          <w:rFonts w:ascii="Papyrus" w:hAnsi="Papyrus"/>
        </w:rPr>
        <w:t>Your child will be given a planner that he or she will fill out daily so you know what your child’s assignments are</w:t>
      </w:r>
      <w:r w:rsidR="008A765F">
        <w:rPr>
          <w:rFonts w:ascii="Papyrus" w:hAnsi="Papyrus"/>
        </w:rPr>
        <w:t xml:space="preserve">. </w:t>
      </w:r>
      <w:r w:rsidRPr="006770B8">
        <w:rPr>
          <w:rFonts w:ascii="Papyrus" w:hAnsi="Papyrus"/>
        </w:rPr>
        <w:t xml:space="preserve"> Each night please sign the binder for your child to bring to school the next day.</w:t>
      </w:r>
    </w:p>
    <w:p w14:paraId="6FE05605" w14:textId="6E7041A6" w:rsidR="006F44DA" w:rsidRPr="006F44DA" w:rsidRDefault="006770B8" w:rsidP="006F44DA">
      <w:pPr>
        <w:rPr>
          <w:rFonts w:ascii="Papyrus" w:hAnsi="Papyrus"/>
          <w:color w:val="0000FF" w:themeColor="hyperlink"/>
          <w:u w:val="single"/>
        </w:rPr>
      </w:pPr>
      <w:r w:rsidRPr="006770B8">
        <w:rPr>
          <w:rFonts w:ascii="Papyrus" w:hAnsi="Papyrus"/>
        </w:rPr>
        <w:tab/>
        <w:t xml:space="preserve">I am very excited to be a part of your child’s education!  Once again, thank you for your support.  If you have any questions or concerns either now or during the school year, please feel welcome to contact me through email or through the school phone number any time after 3:35pm.  In addition, you can write on your child’s planner, and I will respond.  </w:t>
      </w:r>
      <w:r w:rsidR="006F44DA">
        <w:rPr>
          <w:rFonts w:ascii="Papyrus" w:hAnsi="Papyrus"/>
        </w:rPr>
        <w:tab/>
      </w:r>
    </w:p>
    <w:p w14:paraId="0C50FABA" w14:textId="77777777" w:rsidR="006F44DA" w:rsidRPr="00144505" w:rsidRDefault="006F44DA" w:rsidP="006F44DA">
      <w:pPr>
        <w:rPr>
          <w:rFonts w:ascii="Papyrus" w:hAnsi="Papyrus"/>
        </w:rPr>
      </w:pPr>
      <w:r w:rsidRPr="00144505">
        <w:rPr>
          <w:rFonts w:ascii="Papyrus" w:hAnsi="Papyrus"/>
        </w:rPr>
        <w:tab/>
        <w:t>Communication between home and school is a key ingredient to your child’s success. Please take the time to read through the policies and procedures handbook that has been sent home with your child. If you have any comments, questions, or concerns please feel free to contact me by phone or email. Once you have read through the handbook, please fill out the form below and send it back to school</w:t>
      </w:r>
      <w:r>
        <w:rPr>
          <w:rFonts w:ascii="Papyrus" w:hAnsi="Papyrus"/>
        </w:rPr>
        <w:t xml:space="preserve"> with your child by </w:t>
      </w:r>
      <w:r>
        <w:rPr>
          <w:rFonts w:ascii="Papyrus" w:hAnsi="Papyrus"/>
          <w:b/>
        </w:rPr>
        <w:t>Tuesday</w:t>
      </w:r>
      <w:r w:rsidRPr="00DC17C5">
        <w:rPr>
          <w:rFonts w:ascii="Papyrus" w:hAnsi="Papyrus"/>
          <w:b/>
        </w:rPr>
        <w:t xml:space="preserve">, </w:t>
      </w:r>
      <w:r>
        <w:rPr>
          <w:rFonts w:ascii="Papyrus" w:hAnsi="Papyrus"/>
          <w:b/>
        </w:rPr>
        <w:t>August 21</w:t>
      </w:r>
      <w:r w:rsidRPr="001C2B3D">
        <w:rPr>
          <w:rFonts w:ascii="Papyrus" w:hAnsi="Papyrus"/>
          <w:b/>
          <w:vertAlign w:val="superscript"/>
        </w:rPr>
        <w:t>st</w:t>
      </w:r>
      <w:r>
        <w:rPr>
          <w:rFonts w:ascii="Papyrus" w:hAnsi="Papyrus"/>
        </w:rPr>
        <w:t xml:space="preserve">. </w:t>
      </w:r>
    </w:p>
    <w:p w14:paraId="19AF5D42" w14:textId="77777777" w:rsidR="006F44DA" w:rsidRPr="00144505" w:rsidRDefault="006F44DA" w:rsidP="006F44DA">
      <w:pPr>
        <w:rPr>
          <w:rFonts w:ascii="Papyrus" w:hAnsi="Papyrus"/>
        </w:rPr>
      </w:pPr>
    </w:p>
    <w:p w14:paraId="77995C7A" w14:textId="77777777" w:rsidR="006F44DA" w:rsidRPr="00144505" w:rsidRDefault="006F44DA" w:rsidP="006F44DA">
      <w:pPr>
        <w:rPr>
          <w:rFonts w:ascii="Papyrus" w:hAnsi="Papyrus"/>
        </w:rPr>
      </w:pPr>
      <w:r w:rsidRPr="00144505">
        <w:rPr>
          <w:rFonts w:ascii="Papyrus" w:hAnsi="Papyrus"/>
        </w:rPr>
        <w:tab/>
      </w:r>
      <w:r w:rsidRPr="00144505">
        <w:rPr>
          <w:rFonts w:ascii="Papyrus" w:hAnsi="Papyrus"/>
        </w:rPr>
        <w:tab/>
      </w:r>
      <w:r w:rsidRPr="00144505">
        <w:rPr>
          <w:rFonts w:ascii="Papyrus" w:hAnsi="Papyrus"/>
        </w:rPr>
        <w:tab/>
      </w:r>
      <w:r w:rsidRPr="00144505">
        <w:rPr>
          <w:rFonts w:ascii="Papyrus" w:hAnsi="Papyrus"/>
        </w:rPr>
        <w:tab/>
      </w:r>
      <w:r w:rsidRPr="00144505">
        <w:rPr>
          <w:rFonts w:ascii="Papyrus" w:hAnsi="Papyrus"/>
        </w:rPr>
        <w:tab/>
      </w:r>
      <w:r w:rsidRPr="00144505">
        <w:rPr>
          <w:rFonts w:ascii="Papyrus" w:hAnsi="Papyrus"/>
        </w:rPr>
        <w:tab/>
      </w:r>
      <w:r w:rsidRPr="00144505">
        <w:rPr>
          <w:rFonts w:ascii="Papyrus" w:hAnsi="Papyrus"/>
        </w:rPr>
        <w:tab/>
        <w:t>Thank you,</w:t>
      </w:r>
    </w:p>
    <w:p w14:paraId="517DBAAA" w14:textId="77777777" w:rsidR="006F44DA" w:rsidRDefault="006F44DA" w:rsidP="006F44DA">
      <w:pPr>
        <w:ind w:left="4320" w:firstLine="720"/>
        <w:rPr>
          <w:rFonts w:ascii="Papyrus" w:hAnsi="Papyrus"/>
        </w:rPr>
      </w:pPr>
      <w:r>
        <w:rPr>
          <w:rFonts w:ascii="Papyrus" w:hAnsi="Papyrus"/>
        </w:rPr>
        <w:t>Mr. Johnson</w:t>
      </w:r>
    </w:p>
    <w:p w14:paraId="6051E208" w14:textId="4059283F" w:rsidR="006F44DA" w:rsidRDefault="006F44DA" w:rsidP="006F44DA">
      <w:pPr>
        <w:ind w:left="4320" w:firstLine="720"/>
        <w:rPr>
          <w:rStyle w:val="Hyperlink"/>
          <w:rFonts w:ascii="Papyrus" w:hAnsi="Papyrus"/>
        </w:rPr>
      </w:pPr>
      <w:r>
        <w:rPr>
          <w:rFonts w:ascii="Papyrus" w:hAnsi="Papyrus"/>
        </w:rPr>
        <w:t>(</w:t>
      </w:r>
      <w:r w:rsidRPr="006770B8">
        <w:rPr>
          <w:rFonts w:ascii="Papyrus" w:hAnsi="Papyrus"/>
        </w:rPr>
        <w:t>307) 352-3225</w:t>
      </w:r>
      <w:r>
        <w:rPr>
          <w:rFonts w:ascii="Papyrus" w:hAnsi="Papyrus"/>
        </w:rPr>
        <w:t xml:space="preserve">; </w:t>
      </w:r>
      <w:hyperlink r:id="rId7" w:history="1">
        <w:r w:rsidRPr="00512EEC">
          <w:rPr>
            <w:rStyle w:val="Hyperlink"/>
            <w:rFonts w:ascii="Papyrus" w:hAnsi="Papyrus"/>
          </w:rPr>
          <w:t>johnsond@sw1.k12.wy.us</w:t>
        </w:r>
      </w:hyperlink>
    </w:p>
    <w:p w14:paraId="6B02AA73" w14:textId="77777777" w:rsidR="006F44DA" w:rsidRPr="00144505" w:rsidRDefault="006F44DA" w:rsidP="006F44DA">
      <w:pPr>
        <w:ind w:left="4320" w:firstLine="720"/>
        <w:rPr>
          <w:rFonts w:ascii="Papyrus" w:hAnsi="Papyrus"/>
        </w:rPr>
      </w:pPr>
    </w:p>
    <w:p w14:paraId="0A7058E8" w14:textId="77777777" w:rsidR="006F44DA" w:rsidRPr="00144505" w:rsidRDefault="006F44DA" w:rsidP="006F44DA">
      <w:pPr>
        <w:rPr>
          <w:rFonts w:ascii="Papyrus" w:hAnsi="Papyrus"/>
        </w:rPr>
      </w:pPr>
    </w:p>
    <w:p w14:paraId="130F7A40" w14:textId="77777777" w:rsidR="006F44DA" w:rsidRDefault="006F44DA" w:rsidP="006F44DA">
      <w:pPr>
        <w:rPr>
          <w:rFonts w:ascii="Papyrus" w:hAnsi="Papyrus"/>
        </w:rPr>
      </w:pPr>
      <w:r w:rsidRPr="00144505">
        <w:rPr>
          <w:rFonts w:ascii="Papyrus" w:hAnsi="Papyrus"/>
        </w:rPr>
        <w:t>I</w:t>
      </w:r>
      <w:r>
        <w:rPr>
          <w:rFonts w:ascii="Papyrus" w:hAnsi="Papyrus"/>
        </w:rPr>
        <w:t xml:space="preserve"> </w:t>
      </w:r>
      <w:r w:rsidRPr="00144505">
        <w:rPr>
          <w:rFonts w:ascii="Papyrus" w:hAnsi="Papyrus"/>
        </w:rPr>
        <w:t xml:space="preserve">have read </w:t>
      </w:r>
      <w:r>
        <w:rPr>
          <w:rFonts w:ascii="Papyrus" w:hAnsi="Papyrus"/>
        </w:rPr>
        <w:t xml:space="preserve">through the policies and </w:t>
      </w:r>
      <w:r w:rsidRPr="00144505">
        <w:rPr>
          <w:rFonts w:ascii="Papyrus" w:hAnsi="Papyrus"/>
        </w:rPr>
        <w:t xml:space="preserve">procedures handbook with my child </w:t>
      </w:r>
    </w:p>
    <w:p w14:paraId="53D1A50B" w14:textId="77777777" w:rsidR="006F44DA" w:rsidRDefault="006F44DA" w:rsidP="006F44DA">
      <w:pPr>
        <w:rPr>
          <w:rFonts w:ascii="Papyrus" w:hAnsi="Papyrus"/>
        </w:rPr>
      </w:pPr>
    </w:p>
    <w:p w14:paraId="2CB56EE3" w14:textId="77777777" w:rsidR="006F44DA" w:rsidRDefault="006F44DA" w:rsidP="006F44DA">
      <w:pPr>
        <w:rPr>
          <w:rFonts w:ascii="Papyrus" w:hAnsi="Papyrus"/>
        </w:rPr>
      </w:pPr>
      <w:r w:rsidRPr="00144505">
        <w:rPr>
          <w:rFonts w:ascii="Papyrus" w:hAnsi="Papyrus"/>
        </w:rPr>
        <w:t xml:space="preserve">_________________________________ </w:t>
      </w:r>
      <w:r>
        <w:rPr>
          <w:rFonts w:ascii="Papyrus" w:hAnsi="Papyrus"/>
        </w:rPr>
        <w:t>.</w:t>
      </w:r>
    </w:p>
    <w:p w14:paraId="476BD6C7" w14:textId="77777777" w:rsidR="006F44DA" w:rsidRPr="00144505" w:rsidRDefault="006F44DA" w:rsidP="006F44DA">
      <w:pPr>
        <w:rPr>
          <w:rFonts w:ascii="Papyrus" w:hAnsi="Papyrus"/>
        </w:rPr>
      </w:pPr>
      <w:r w:rsidRPr="00144505">
        <w:rPr>
          <w:rFonts w:ascii="Papyrus" w:hAnsi="Papyrus"/>
        </w:rPr>
        <w:t>(child’s name)</w:t>
      </w:r>
    </w:p>
    <w:p w14:paraId="0F1B61BE" w14:textId="77777777" w:rsidR="006F44DA" w:rsidRPr="00144505" w:rsidRDefault="006F44DA" w:rsidP="006F44DA">
      <w:pPr>
        <w:rPr>
          <w:rFonts w:ascii="Papyrus" w:hAnsi="Papyrus"/>
        </w:rPr>
      </w:pPr>
      <w:r w:rsidRPr="00144505">
        <w:rPr>
          <w:rFonts w:ascii="Papyrus" w:hAnsi="Papyrus"/>
        </w:rPr>
        <w:t xml:space="preserve"> </w:t>
      </w:r>
    </w:p>
    <w:p w14:paraId="28817A82" w14:textId="77777777" w:rsidR="006F44DA" w:rsidRPr="00144505" w:rsidRDefault="006F44DA" w:rsidP="006F44DA">
      <w:pPr>
        <w:rPr>
          <w:rFonts w:ascii="Papyrus" w:hAnsi="Papyrus"/>
        </w:rPr>
      </w:pPr>
      <w:r w:rsidRPr="00144505">
        <w:rPr>
          <w:rFonts w:ascii="Papyrus" w:hAnsi="Papyrus"/>
        </w:rPr>
        <w:t xml:space="preserve">We agree to </w:t>
      </w:r>
      <w:r>
        <w:rPr>
          <w:rFonts w:ascii="Papyrus" w:hAnsi="Papyrus"/>
        </w:rPr>
        <w:t>work together with Mr. Johnson</w:t>
      </w:r>
      <w:r w:rsidRPr="00144505">
        <w:rPr>
          <w:rFonts w:ascii="Papyrus" w:hAnsi="Papyrus"/>
        </w:rPr>
        <w:t xml:space="preserve"> to make this a successful school year for everyone.</w:t>
      </w:r>
    </w:p>
    <w:p w14:paraId="0A45A7D2" w14:textId="77777777" w:rsidR="006F44DA" w:rsidRPr="00144505" w:rsidRDefault="006F44DA" w:rsidP="006F44DA">
      <w:pPr>
        <w:rPr>
          <w:rFonts w:ascii="Papyrus" w:hAnsi="Papyrus"/>
        </w:rPr>
      </w:pPr>
    </w:p>
    <w:p w14:paraId="2D43C78E" w14:textId="77777777" w:rsidR="006F44DA" w:rsidRPr="00144505" w:rsidRDefault="006F44DA" w:rsidP="006F44DA">
      <w:pPr>
        <w:rPr>
          <w:rFonts w:ascii="Papyrus" w:hAnsi="Papyrus"/>
        </w:rPr>
      </w:pPr>
      <w:r w:rsidRPr="00144505">
        <w:rPr>
          <w:rFonts w:ascii="Papyrus" w:hAnsi="Papyrus"/>
        </w:rPr>
        <w:t>Parent signature: _____________________________________</w:t>
      </w:r>
    </w:p>
    <w:p w14:paraId="1C4B6921" w14:textId="77777777" w:rsidR="006F44DA" w:rsidRPr="00144505" w:rsidRDefault="006F44DA" w:rsidP="006F44DA">
      <w:pPr>
        <w:rPr>
          <w:rFonts w:ascii="Papyrus" w:hAnsi="Papyrus"/>
        </w:rPr>
      </w:pPr>
    </w:p>
    <w:p w14:paraId="140CE8F6" w14:textId="77777777" w:rsidR="006F44DA" w:rsidRPr="00144505" w:rsidRDefault="006F44DA" w:rsidP="006F44DA">
      <w:pPr>
        <w:rPr>
          <w:rFonts w:ascii="Papyrus" w:hAnsi="Papyrus"/>
        </w:rPr>
      </w:pPr>
      <w:r w:rsidRPr="00144505">
        <w:rPr>
          <w:rFonts w:ascii="Papyrus" w:hAnsi="Papyrus"/>
        </w:rPr>
        <w:t>Date: __________________________</w:t>
      </w:r>
    </w:p>
    <w:p w14:paraId="3807713A" w14:textId="77777777" w:rsidR="006F44DA" w:rsidRDefault="006F44DA" w:rsidP="00443092">
      <w:pPr>
        <w:jc w:val="right"/>
        <w:rPr>
          <w:rFonts w:ascii="Papyrus" w:hAnsi="Papyrus"/>
        </w:rPr>
      </w:pPr>
    </w:p>
    <w:p w14:paraId="51021F8C" w14:textId="63937962" w:rsidR="006F44DA" w:rsidRDefault="006F44DA">
      <w:pPr>
        <w:rPr>
          <w:rFonts w:ascii="Papyrus" w:hAnsi="Papyrus"/>
          <w:sz w:val="52"/>
          <w:szCs w:val="52"/>
        </w:rPr>
      </w:pPr>
    </w:p>
    <w:p w14:paraId="076E3D2D" w14:textId="7B504208" w:rsidR="004221F8" w:rsidRPr="00144505" w:rsidRDefault="008435D3" w:rsidP="004221F8">
      <w:pPr>
        <w:jc w:val="center"/>
        <w:rPr>
          <w:rFonts w:ascii="Papyrus" w:hAnsi="Papyrus"/>
          <w:sz w:val="52"/>
          <w:szCs w:val="52"/>
        </w:rPr>
      </w:pPr>
      <w:r>
        <w:rPr>
          <w:rFonts w:ascii="Papyrus" w:hAnsi="Papyrus"/>
          <w:sz w:val="52"/>
          <w:szCs w:val="52"/>
        </w:rPr>
        <w:lastRenderedPageBreak/>
        <w:t>Mr. Johnson’s</w:t>
      </w:r>
    </w:p>
    <w:p w14:paraId="14FD1E8E" w14:textId="5E9D56E7" w:rsidR="004221F8" w:rsidRPr="00F82E6A" w:rsidRDefault="004221F8" w:rsidP="00F82E6A">
      <w:pPr>
        <w:jc w:val="center"/>
        <w:rPr>
          <w:rFonts w:ascii="Papyrus" w:hAnsi="Papyrus"/>
          <w:sz w:val="52"/>
          <w:szCs w:val="52"/>
        </w:rPr>
      </w:pPr>
      <w:r w:rsidRPr="00144505">
        <w:rPr>
          <w:rFonts w:ascii="Papyrus" w:hAnsi="Papyrus"/>
          <w:sz w:val="52"/>
          <w:szCs w:val="52"/>
        </w:rPr>
        <w:t>Policies and Procedures</w:t>
      </w:r>
    </w:p>
    <w:p w14:paraId="27F81145" w14:textId="77777777" w:rsidR="00D90144" w:rsidRPr="005F4BFF" w:rsidRDefault="00D90144" w:rsidP="00D90144">
      <w:pPr>
        <w:rPr>
          <w:rFonts w:ascii="Papyrus" w:hAnsi="Papyrus"/>
          <w:sz w:val="23"/>
          <w:szCs w:val="23"/>
        </w:rPr>
      </w:pPr>
      <w:r w:rsidRPr="005F4BFF">
        <w:rPr>
          <w:rFonts w:ascii="Papyrus" w:hAnsi="Papyrus"/>
          <w:b/>
          <w:sz w:val="23"/>
          <w:szCs w:val="23"/>
        </w:rPr>
        <w:t>Attendance</w:t>
      </w:r>
    </w:p>
    <w:p w14:paraId="72BB4E18" w14:textId="00989070" w:rsidR="00D90144" w:rsidRPr="005F4BFF" w:rsidRDefault="0086749D" w:rsidP="006770B8">
      <w:pPr>
        <w:rPr>
          <w:rFonts w:ascii="Papyrus" w:hAnsi="Papyrus"/>
          <w:sz w:val="23"/>
          <w:szCs w:val="23"/>
        </w:rPr>
      </w:pPr>
      <w:r w:rsidRPr="0086749D">
        <w:rPr>
          <w:rFonts w:ascii="Papyrus" w:hAnsi="Papyrus"/>
          <w:sz w:val="23"/>
          <w:szCs w:val="23"/>
        </w:rPr>
        <w:t xml:space="preserve">Parents and busses may begin dropping students off at </w:t>
      </w:r>
      <w:r w:rsidR="007718CF" w:rsidRPr="0086749D">
        <w:rPr>
          <w:rFonts w:ascii="Papyrus" w:hAnsi="Papyrus"/>
          <w:sz w:val="23"/>
          <w:szCs w:val="23"/>
        </w:rPr>
        <w:t>7:5</w:t>
      </w:r>
      <w:r w:rsidR="006770B8" w:rsidRPr="0086749D">
        <w:rPr>
          <w:rFonts w:ascii="Papyrus" w:hAnsi="Papyrus"/>
          <w:sz w:val="23"/>
          <w:szCs w:val="23"/>
        </w:rPr>
        <w:t>5.</w:t>
      </w:r>
      <w:r w:rsidRPr="0086749D">
        <w:rPr>
          <w:rFonts w:ascii="Papyrus" w:hAnsi="Papyrus"/>
          <w:sz w:val="23"/>
          <w:szCs w:val="23"/>
        </w:rPr>
        <w:t xml:space="preserve">  School begins at 8:15.</w:t>
      </w:r>
      <w:r w:rsidR="006770B8" w:rsidRPr="0086749D">
        <w:rPr>
          <w:rFonts w:ascii="Papyrus" w:hAnsi="Papyrus"/>
          <w:sz w:val="23"/>
          <w:szCs w:val="23"/>
        </w:rPr>
        <w:t xml:space="preserve">  </w:t>
      </w:r>
      <w:r w:rsidR="00040EDB">
        <w:rPr>
          <w:rFonts w:ascii="Papyrus" w:hAnsi="Papyrus"/>
          <w:sz w:val="23"/>
          <w:szCs w:val="23"/>
        </w:rPr>
        <w:t>Students who arrive after this time will be marked tardy.</w:t>
      </w:r>
      <w:r w:rsidR="00D90144" w:rsidRPr="005F4BFF">
        <w:rPr>
          <w:rFonts w:ascii="Papyrus" w:hAnsi="Papyrus"/>
          <w:sz w:val="23"/>
          <w:szCs w:val="23"/>
        </w:rPr>
        <w:t xml:space="preserve"> </w:t>
      </w:r>
    </w:p>
    <w:p w14:paraId="4AEE030E" w14:textId="77777777" w:rsidR="00D90144" w:rsidRPr="005F4BFF" w:rsidRDefault="00D90144" w:rsidP="00374551">
      <w:pPr>
        <w:rPr>
          <w:rFonts w:ascii="Papyrus" w:hAnsi="Papyrus"/>
          <w:sz w:val="23"/>
          <w:szCs w:val="23"/>
        </w:rPr>
      </w:pPr>
    </w:p>
    <w:p w14:paraId="1A010E13" w14:textId="77777777" w:rsidR="005F4BFF" w:rsidRPr="005F4BFF" w:rsidRDefault="005F4BFF" w:rsidP="005F4BFF">
      <w:pPr>
        <w:ind w:right="-720"/>
        <w:rPr>
          <w:rFonts w:ascii="Comic Sans MS" w:hAnsi="Comic Sans MS"/>
          <w:b/>
          <w:color w:val="0000FF"/>
          <w:sz w:val="23"/>
          <w:szCs w:val="23"/>
        </w:rPr>
      </w:pPr>
      <w:r w:rsidRPr="005F4BFF">
        <w:rPr>
          <w:rFonts w:ascii="Papyrus" w:hAnsi="Papyrus"/>
          <w:b/>
          <w:sz w:val="23"/>
          <w:szCs w:val="23"/>
        </w:rPr>
        <w:t>Birthdays</w:t>
      </w:r>
    </w:p>
    <w:p w14:paraId="35859DE2" w14:textId="4228EBEE" w:rsidR="005F4BFF" w:rsidRPr="005F4BFF" w:rsidRDefault="005F4BFF" w:rsidP="005F4BFF">
      <w:pPr>
        <w:rPr>
          <w:rFonts w:ascii="Papyrus" w:hAnsi="Papyrus"/>
          <w:sz w:val="23"/>
          <w:szCs w:val="23"/>
        </w:rPr>
      </w:pPr>
      <w:r w:rsidRPr="005F4BFF">
        <w:rPr>
          <w:rFonts w:ascii="Papyrus" w:hAnsi="Papyrus"/>
          <w:sz w:val="23"/>
          <w:szCs w:val="23"/>
        </w:rPr>
        <w:t xml:space="preserve">Our children love to celebrate their birthdays! On your child’s birthday, you may choose to send in treats for the class. If you wish to provide a treat, we will serve them towards the end of the day. If you do not want to send treats or celebrate your child’s birthday, please let me know. </w:t>
      </w:r>
      <w:r w:rsidR="008A765F">
        <w:rPr>
          <w:rFonts w:ascii="Papyrus" w:hAnsi="Papyrus"/>
          <w:sz w:val="23"/>
          <w:szCs w:val="23"/>
        </w:rPr>
        <w:t>All summer birthdays will be celebrated in</w:t>
      </w:r>
      <w:r w:rsidRPr="005F4BFF">
        <w:rPr>
          <w:rFonts w:ascii="Papyrus" w:hAnsi="Papyrus"/>
          <w:sz w:val="23"/>
          <w:szCs w:val="23"/>
        </w:rPr>
        <w:t xml:space="preserve"> May.  </w:t>
      </w:r>
    </w:p>
    <w:p w14:paraId="1DB06CC0" w14:textId="77777777" w:rsidR="005F4BFF" w:rsidRPr="005F4BFF" w:rsidRDefault="005F4BFF" w:rsidP="005F4BFF">
      <w:pPr>
        <w:rPr>
          <w:rFonts w:ascii="Papyrus" w:hAnsi="Papyrus"/>
          <w:sz w:val="23"/>
          <w:szCs w:val="23"/>
        </w:rPr>
      </w:pPr>
    </w:p>
    <w:p w14:paraId="1448D66C" w14:textId="77777777" w:rsidR="005F4BFF" w:rsidRPr="005F4BFF" w:rsidRDefault="005F4BFF" w:rsidP="005F4BFF">
      <w:pPr>
        <w:rPr>
          <w:rFonts w:ascii="Papyrus" w:hAnsi="Papyrus"/>
          <w:b/>
          <w:sz w:val="23"/>
          <w:szCs w:val="23"/>
        </w:rPr>
      </w:pPr>
      <w:r w:rsidRPr="005F4BFF">
        <w:rPr>
          <w:rFonts w:ascii="Papyrus" w:hAnsi="Papyrus"/>
          <w:b/>
          <w:sz w:val="23"/>
          <w:szCs w:val="23"/>
        </w:rPr>
        <w:t>Electronics</w:t>
      </w:r>
    </w:p>
    <w:p w14:paraId="11BD02D2" w14:textId="22EBCFF0" w:rsidR="008A765F" w:rsidRDefault="005F4BFF" w:rsidP="005F4BFF">
      <w:pPr>
        <w:rPr>
          <w:rFonts w:ascii="Papyrus" w:hAnsi="Papyrus"/>
          <w:sz w:val="23"/>
          <w:szCs w:val="23"/>
        </w:rPr>
      </w:pPr>
      <w:r w:rsidRPr="005F4BFF">
        <w:rPr>
          <w:rFonts w:ascii="Papyrus" w:hAnsi="Papyrus"/>
          <w:sz w:val="23"/>
          <w:szCs w:val="23"/>
        </w:rPr>
        <w:t xml:space="preserve">If you want your child to have a cell phone, we cannot be responsible for it being lost, stolen or damaged.  You will need to fill out a permission form and the office must approve it.  </w:t>
      </w:r>
      <w:r>
        <w:rPr>
          <w:rFonts w:ascii="Papyrus" w:hAnsi="Papyrus"/>
          <w:sz w:val="23"/>
          <w:szCs w:val="23"/>
        </w:rPr>
        <w:t>It should be turned off or on silent and kept in a safe place like</w:t>
      </w:r>
      <w:r w:rsidRPr="005F4BFF">
        <w:rPr>
          <w:rFonts w:ascii="Papyrus" w:hAnsi="Papyrus"/>
          <w:sz w:val="23"/>
          <w:szCs w:val="23"/>
        </w:rPr>
        <w:t xml:space="preserve"> in the child’s backpack.  No teacher should ever “see or hear” the phone in the classroom. If we do, it will be confiscated. </w:t>
      </w:r>
    </w:p>
    <w:p w14:paraId="4B950141" w14:textId="77777777" w:rsidR="006F44DA" w:rsidRPr="006F44DA" w:rsidRDefault="006F44DA" w:rsidP="005F4BFF">
      <w:pPr>
        <w:rPr>
          <w:rFonts w:ascii="Papyrus" w:hAnsi="Papyrus"/>
          <w:sz w:val="23"/>
          <w:szCs w:val="23"/>
        </w:rPr>
      </w:pPr>
    </w:p>
    <w:p w14:paraId="550ADF8F" w14:textId="36EFEBD8" w:rsidR="005F4BFF" w:rsidRPr="005F4BFF" w:rsidRDefault="005F4BFF" w:rsidP="005F4BFF">
      <w:pPr>
        <w:rPr>
          <w:rFonts w:ascii="Papyrus" w:hAnsi="Papyrus"/>
          <w:b/>
          <w:sz w:val="23"/>
          <w:szCs w:val="23"/>
        </w:rPr>
      </w:pPr>
      <w:r w:rsidRPr="005F4BFF">
        <w:rPr>
          <w:rFonts w:ascii="Papyrus" w:hAnsi="Papyrus"/>
          <w:b/>
          <w:sz w:val="23"/>
          <w:szCs w:val="23"/>
        </w:rPr>
        <w:t xml:space="preserve">Homework </w:t>
      </w:r>
    </w:p>
    <w:p w14:paraId="1D2F4984" w14:textId="7331CC70" w:rsidR="005F4BFF" w:rsidRPr="005F4BFF" w:rsidRDefault="005F4BFF" w:rsidP="005F4BFF">
      <w:pPr>
        <w:rPr>
          <w:rFonts w:ascii="Papyrus" w:hAnsi="Papyrus"/>
          <w:sz w:val="23"/>
          <w:szCs w:val="23"/>
        </w:rPr>
      </w:pPr>
      <w:r w:rsidRPr="005F4BFF">
        <w:rPr>
          <w:rFonts w:ascii="Papyrus" w:hAnsi="Papyrus"/>
          <w:sz w:val="23"/>
          <w:szCs w:val="23"/>
        </w:rPr>
        <w:t>Your child will be required to read</w:t>
      </w:r>
      <w:r w:rsidR="0086749D">
        <w:rPr>
          <w:rFonts w:ascii="Papyrus" w:hAnsi="Papyrus"/>
          <w:sz w:val="23"/>
          <w:szCs w:val="23"/>
        </w:rPr>
        <w:t xml:space="preserve"> 30 minutes five nights a week and do a couple minutes of times tables review.  Please sign your child’s homework planner to let me know this is getting done at home.  </w:t>
      </w:r>
      <w:r w:rsidR="0086749D" w:rsidRPr="004A2868">
        <w:rPr>
          <w:rFonts w:ascii="Papyrus" w:hAnsi="Papyrus"/>
          <w:sz w:val="23"/>
          <w:szCs w:val="23"/>
          <w:u w:val="single"/>
        </w:rPr>
        <w:t xml:space="preserve">Students whose planners have been signed </w:t>
      </w:r>
      <w:r w:rsidR="0086749D">
        <w:rPr>
          <w:rFonts w:ascii="Papyrus" w:hAnsi="Papyrus"/>
          <w:sz w:val="23"/>
          <w:szCs w:val="23"/>
          <w:u w:val="single"/>
        </w:rPr>
        <w:t xml:space="preserve">regularly </w:t>
      </w:r>
      <w:r w:rsidR="0086749D" w:rsidRPr="004A2868">
        <w:rPr>
          <w:rFonts w:ascii="Papyrus" w:hAnsi="Papyrus"/>
          <w:sz w:val="23"/>
          <w:szCs w:val="23"/>
          <w:u w:val="single"/>
        </w:rPr>
        <w:t>earn a free personal pan pizza from Pizza Hut at the end of the month</w:t>
      </w:r>
      <w:r w:rsidR="0086749D">
        <w:rPr>
          <w:rFonts w:ascii="Papyrus" w:hAnsi="Papyrus"/>
          <w:sz w:val="23"/>
          <w:szCs w:val="23"/>
          <w:u w:val="single"/>
        </w:rPr>
        <w:t>.</w:t>
      </w:r>
    </w:p>
    <w:p w14:paraId="19DB2A49" w14:textId="77777777" w:rsidR="005F4BFF" w:rsidRPr="005F4BFF" w:rsidRDefault="005F4BFF" w:rsidP="005F4BFF">
      <w:pPr>
        <w:rPr>
          <w:rFonts w:ascii="Papyrus" w:hAnsi="Papyrus"/>
          <w:sz w:val="23"/>
          <w:szCs w:val="23"/>
        </w:rPr>
      </w:pPr>
    </w:p>
    <w:p w14:paraId="07F1FAE7" w14:textId="77777777" w:rsidR="005F4BFF" w:rsidRPr="005F4BFF" w:rsidRDefault="005F4BFF" w:rsidP="005F4BFF">
      <w:pPr>
        <w:rPr>
          <w:rFonts w:ascii="Papyrus" w:hAnsi="Papyrus"/>
          <w:sz w:val="23"/>
          <w:szCs w:val="23"/>
        </w:rPr>
      </w:pPr>
      <w:r w:rsidRPr="005F4BFF">
        <w:rPr>
          <w:rFonts w:ascii="Papyrus" w:hAnsi="Papyrus"/>
          <w:b/>
          <w:sz w:val="23"/>
          <w:szCs w:val="23"/>
        </w:rPr>
        <w:t>Medicine</w:t>
      </w:r>
    </w:p>
    <w:p w14:paraId="69333539" w14:textId="77777777" w:rsidR="005F4BFF" w:rsidRPr="005F4BFF" w:rsidRDefault="005F4BFF" w:rsidP="005F4BFF">
      <w:pPr>
        <w:rPr>
          <w:rFonts w:ascii="Papyrus" w:hAnsi="Papyrus"/>
          <w:sz w:val="23"/>
          <w:szCs w:val="23"/>
        </w:rPr>
      </w:pPr>
      <w:r w:rsidRPr="005F4BFF">
        <w:rPr>
          <w:rFonts w:ascii="Papyrus" w:hAnsi="Papyrus"/>
          <w:sz w:val="23"/>
          <w:szCs w:val="23"/>
        </w:rPr>
        <w:t xml:space="preserve">If a child needs to take any medication during the school day, a form must be on file at the office.  The medicine should be brought in by an adult and given to the school secretary.  Students are not allowed to transport medicine by themselves.  </w:t>
      </w:r>
      <w:r w:rsidRPr="005F4BFF">
        <w:rPr>
          <w:rFonts w:ascii="Papyrus" w:hAnsi="Papyrus"/>
          <w:b/>
          <w:sz w:val="23"/>
          <w:szCs w:val="23"/>
          <w:u w:val="single"/>
        </w:rPr>
        <w:t>THIS INCLUDES COUGH DROPS!</w:t>
      </w:r>
    </w:p>
    <w:p w14:paraId="5F54A70F" w14:textId="77777777" w:rsidR="006F44DA" w:rsidRDefault="006F44DA" w:rsidP="005F4BFF">
      <w:pPr>
        <w:rPr>
          <w:rFonts w:ascii="Papyrus" w:hAnsi="Papyrus"/>
          <w:sz w:val="23"/>
          <w:szCs w:val="23"/>
        </w:rPr>
      </w:pPr>
    </w:p>
    <w:p w14:paraId="7D540103" w14:textId="74165FFF" w:rsidR="007718CF" w:rsidRDefault="007718CF" w:rsidP="005F4BFF">
      <w:pPr>
        <w:rPr>
          <w:rFonts w:ascii="Papyrus" w:hAnsi="Papyrus"/>
          <w:b/>
          <w:sz w:val="23"/>
          <w:szCs w:val="23"/>
        </w:rPr>
      </w:pPr>
      <w:r>
        <w:rPr>
          <w:rFonts w:ascii="Papyrus" w:hAnsi="Papyrus"/>
          <w:b/>
          <w:sz w:val="23"/>
          <w:szCs w:val="23"/>
        </w:rPr>
        <w:t>Media</w:t>
      </w:r>
    </w:p>
    <w:p w14:paraId="69E5FF24" w14:textId="77777777" w:rsidR="006F44DA" w:rsidRDefault="007718CF" w:rsidP="005F4BFF">
      <w:pPr>
        <w:rPr>
          <w:rFonts w:ascii="Papyrus" w:hAnsi="Papyrus"/>
          <w:sz w:val="23"/>
          <w:szCs w:val="23"/>
        </w:rPr>
      </w:pPr>
      <w:r>
        <w:rPr>
          <w:rFonts w:ascii="Papyrus" w:hAnsi="Papyrus"/>
          <w:sz w:val="23"/>
          <w:szCs w:val="23"/>
        </w:rPr>
        <w:t>For class rewards, we have watched rated G and PG movies right before Christmas and the end of the school year.  We will make sure to let you know beforehand what movie we are watching in case you want your child to avoid certain films.</w:t>
      </w:r>
    </w:p>
    <w:p w14:paraId="19B7A445" w14:textId="377A0668" w:rsidR="005F4BFF" w:rsidRPr="005F4BFF" w:rsidRDefault="005F4BFF" w:rsidP="005F4BFF">
      <w:pPr>
        <w:rPr>
          <w:rFonts w:ascii="Papyrus" w:hAnsi="Papyrus"/>
          <w:sz w:val="23"/>
          <w:szCs w:val="23"/>
        </w:rPr>
      </w:pPr>
      <w:r w:rsidRPr="005F4BFF">
        <w:rPr>
          <w:rFonts w:ascii="Papyrus" w:hAnsi="Papyrus"/>
          <w:b/>
          <w:sz w:val="23"/>
          <w:szCs w:val="23"/>
        </w:rPr>
        <w:t>Transportation</w:t>
      </w:r>
    </w:p>
    <w:p w14:paraId="3525A1C4" w14:textId="77777777" w:rsidR="005F4BFF" w:rsidRPr="005F4BFF" w:rsidRDefault="005F4BFF" w:rsidP="005F4BFF">
      <w:pPr>
        <w:rPr>
          <w:rFonts w:ascii="Papyrus" w:hAnsi="Papyrus"/>
          <w:sz w:val="23"/>
          <w:szCs w:val="23"/>
        </w:rPr>
      </w:pPr>
      <w:r w:rsidRPr="005F4BFF">
        <w:rPr>
          <w:rFonts w:ascii="Papyrus" w:hAnsi="Papyrus"/>
          <w:sz w:val="23"/>
          <w:szCs w:val="23"/>
        </w:rPr>
        <w:t xml:space="preserve">For safety reasons, if your child will be going home a different way than what we have in our files, you </w:t>
      </w:r>
      <w:r w:rsidRPr="005F4BFF">
        <w:rPr>
          <w:rFonts w:ascii="Papyrus" w:hAnsi="Papyrus"/>
          <w:b/>
          <w:sz w:val="23"/>
          <w:szCs w:val="23"/>
          <w:u w:val="single"/>
        </w:rPr>
        <w:t>MUST</w:t>
      </w:r>
      <w:r w:rsidRPr="005F4BFF">
        <w:rPr>
          <w:rFonts w:ascii="Papyrus" w:hAnsi="Papyrus"/>
          <w:sz w:val="23"/>
          <w:szCs w:val="23"/>
        </w:rPr>
        <w:t xml:space="preserve"> call the school or send a note.  We will not let your child go with another adult or a different way unless we have been notified beforehand.</w:t>
      </w:r>
    </w:p>
    <w:p w14:paraId="7FBBA69A" w14:textId="77777777" w:rsidR="005F4BFF" w:rsidRPr="005F4BFF" w:rsidRDefault="005F4BFF" w:rsidP="005F4BFF">
      <w:pPr>
        <w:rPr>
          <w:rFonts w:ascii="Papyrus" w:hAnsi="Papyrus"/>
          <w:b/>
          <w:sz w:val="23"/>
          <w:szCs w:val="23"/>
        </w:rPr>
      </w:pPr>
    </w:p>
    <w:p w14:paraId="5CF3704F" w14:textId="44E5CC78" w:rsidR="005F4BFF" w:rsidRPr="005F4BFF" w:rsidRDefault="005F4BFF" w:rsidP="005F4BFF">
      <w:pPr>
        <w:rPr>
          <w:rFonts w:ascii="Papyrus" w:hAnsi="Papyrus"/>
          <w:sz w:val="23"/>
          <w:szCs w:val="23"/>
        </w:rPr>
      </w:pPr>
      <w:r w:rsidRPr="005F4BFF">
        <w:rPr>
          <w:rFonts w:ascii="Papyrus" w:hAnsi="Papyrus"/>
          <w:b/>
          <w:sz w:val="23"/>
          <w:szCs w:val="23"/>
        </w:rPr>
        <w:lastRenderedPageBreak/>
        <w:t>Water Bottles</w:t>
      </w:r>
      <w:r w:rsidR="0086749D">
        <w:rPr>
          <w:rFonts w:ascii="Papyrus" w:hAnsi="Papyrus"/>
          <w:b/>
          <w:sz w:val="23"/>
          <w:szCs w:val="23"/>
        </w:rPr>
        <w:t xml:space="preserve"> and Snacks</w:t>
      </w:r>
    </w:p>
    <w:p w14:paraId="68450CAA" w14:textId="6BD292C9" w:rsidR="005F4BFF" w:rsidRPr="006F44DA" w:rsidRDefault="005F4BFF">
      <w:pPr>
        <w:rPr>
          <w:rFonts w:ascii="Papyrus" w:hAnsi="Papyrus"/>
          <w:sz w:val="23"/>
          <w:szCs w:val="23"/>
        </w:rPr>
      </w:pPr>
      <w:r w:rsidRPr="005F4BFF">
        <w:rPr>
          <w:rFonts w:ascii="Papyrus" w:hAnsi="Papyrus"/>
          <w:sz w:val="23"/>
          <w:szCs w:val="23"/>
        </w:rPr>
        <w:t xml:space="preserve">Your child may bring a </w:t>
      </w:r>
      <w:r w:rsidR="0086749D">
        <w:rPr>
          <w:rFonts w:ascii="Papyrus" w:hAnsi="Papyrus"/>
          <w:sz w:val="23"/>
          <w:szCs w:val="23"/>
        </w:rPr>
        <w:t xml:space="preserve">spill-proof </w:t>
      </w:r>
      <w:r w:rsidRPr="005F4BFF">
        <w:rPr>
          <w:rFonts w:ascii="Papyrus" w:hAnsi="Papyrus"/>
          <w:sz w:val="23"/>
          <w:szCs w:val="23"/>
        </w:rPr>
        <w:t>water bottle to school</w:t>
      </w:r>
      <w:r w:rsidR="0086749D">
        <w:rPr>
          <w:rFonts w:ascii="Papyrus" w:hAnsi="Papyrus"/>
          <w:sz w:val="23"/>
          <w:szCs w:val="23"/>
        </w:rPr>
        <w:t>, filled only with WATER</w:t>
      </w:r>
      <w:r w:rsidRPr="005F4BFF">
        <w:rPr>
          <w:rFonts w:ascii="Papyrus" w:hAnsi="Papyrus"/>
          <w:sz w:val="23"/>
          <w:szCs w:val="23"/>
        </w:rPr>
        <w:t>.</w:t>
      </w:r>
      <w:r w:rsidR="0086749D">
        <w:rPr>
          <w:rFonts w:ascii="Papyrus" w:hAnsi="Papyrus"/>
          <w:sz w:val="23"/>
          <w:szCs w:val="23"/>
        </w:rPr>
        <w:t xml:space="preserve"> Your child may bring a healthy snack </w:t>
      </w:r>
      <w:r w:rsidR="00040EDB">
        <w:rPr>
          <w:rFonts w:ascii="Papyrus" w:hAnsi="Papyrus"/>
          <w:sz w:val="23"/>
          <w:szCs w:val="23"/>
        </w:rPr>
        <w:t>to eat partway through the morning.</w:t>
      </w:r>
      <w:r w:rsidRPr="005F4BFF">
        <w:rPr>
          <w:rFonts w:ascii="Papyrus" w:hAnsi="Papyrus"/>
          <w:sz w:val="23"/>
          <w:szCs w:val="23"/>
        </w:rPr>
        <w:t xml:space="preserve">  </w:t>
      </w:r>
    </w:p>
    <w:p w14:paraId="2E5DF700" w14:textId="77777777" w:rsidR="006F44DA" w:rsidRDefault="006F44DA" w:rsidP="005F4BFF">
      <w:pPr>
        <w:jc w:val="center"/>
        <w:rPr>
          <w:rFonts w:ascii="Papyrus" w:hAnsi="Papyrus"/>
          <w:b/>
          <w:sz w:val="22"/>
          <w:szCs w:val="22"/>
        </w:rPr>
      </w:pPr>
    </w:p>
    <w:p w14:paraId="77B88B6F" w14:textId="62B8D80B" w:rsidR="00374551" w:rsidRPr="005F4BFF" w:rsidRDefault="00374551" w:rsidP="006F44DA">
      <w:pPr>
        <w:rPr>
          <w:rFonts w:ascii="Papyrus" w:hAnsi="Papyrus"/>
          <w:b/>
          <w:sz w:val="22"/>
          <w:szCs w:val="22"/>
        </w:rPr>
      </w:pPr>
      <w:r w:rsidRPr="005F4BFF">
        <w:rPr>
          <w:rFonts w:ascii="Papyrus" w:hAnsi="Papyrus"/>
          <w:b/>
          <w:sz w:val="22"/>
          <w:szCs w:val="22"/>
        </w:rPr>
        <w:t>Behavior and Responsibility Expectations</w:t>
      </w:r>
    </w:p>
    <w:p w14:paraId="1479B443" w14:textId="05819F6D" w:rsidR="007824DF" w:rsidRPr="005F4BFF" w:rsidRDefault="007824DF" w:rsidP="006F44DA">
      <w:pPr>
        <w:rPr>
          <w:rFonts w:ascii="Papyrus" w:hAnsi="Papyrus"/>
          <w:sz w:val="22"/>
          <w:szCs w:val="22"/>
        </w:rPr>
      </w:pPr>
      <w:r w:rsidRPr="005F4BFF">
        <w:rPr>
          <w:rFonts w:ascii="Papyrus" w:hAnsi="Papyrus"/>
          <w:sz w:val="22"/>
          <w:szCs w:val="22"/>
        </w:rPr>
        <w:t>Currently our school employs the “</w:t>
      </w:r>
      <w:r w:rsidR="006F44DA">
        <w:rPr>
          <w:rFonts w:ascii="Papyrus" w:hAnsi="Papyrus"/>
          <w:sz w:val="22"/>
          <w:szCs w:val="22"/>
        </w:rPr>
        <w:t>PBIS</w:t>
      </w:r>
      <w:r w:rsidRPr="005F4BFF">
        <w:rPr>
          <w:rFonts w:ascii="Papyrus" w:hAnsi="Papyrus"/>
          <w:sz w:val="22"/>
          <w:szCs w:val="22"/>
        </w:rPr>
        <w:t xml:space="preserve">” system.  Under this model our class works towards different rewards throughout the school year.  Students may earn acorn tickets individually or for their class when they demonstrate appropriate behaviors in the hall, in the bathrooms, on the playground, and in classes.  Student will be rewarded with different prizes at the end of each quarter.  </w:t>
      </w:r>
    </w:p>
    <w:p w14:paraId="03C24B78" w14:textId="77777777" w:rsidR="006F44DA" w:rsidRDefault="006F44DA" w:rsidP="006F44DA">
      <w:pPr>
        <w:rPr>
          <w:rFonts w:ascii="Papyrus" w:hAnsi="Papyrus"/>
          <w:sz w:val="22"/>
          <w:szCs w:val="22"/>
        </w:rPr>
      </w:pPr>
    </w:p>
    <w:p w14:paraId="0EF73DAF" w14:textId="58CDD789" w:rsidR="007824DF" w:rsidRPr="005F4BFF" w:rsidRDefault="007824DF" w:rsidP="006F44DA">
      <w:pPr>
        <w:rPr>
          <w:rFonts w:ascii="Papyrus" w:hAnsi="Papyrus"/>
          <w:sz w:val="22"/>
          <w:szCs w:val="22"/>
        </w:rPr>
      </w:pPr>
      <w:r w:rsidRPr="005F4BFF">
        <w:rPr>
          <w:rFonts w:ascii="Papyrus" w:hAnsi="Papyrus"/>
          <w:sz w:val="22"/>
          <w:szCs w:val="22"/>
        </w:rPr>
        <w:t xml:space="preserve">Students have the opportunity to earn class rewards.  </w:t>
      </w:r>
      <w:r w:rsidR="00D90144" w:rsidRPr="005F4BFF">
        <w:rPr>
          <w:rFonts w:ascii="Papyrus" w:hAnsi="Papyrus"/>
          <w:sz w:val="22"/>
          <w:szCs w:val="22"/>
        </w:rPr>
        <w:t>As a class, students will work towards</w:t>
      </w:r>
      <w:r w:rsidR="00304CEE" w:rsidRPr="005F4BFF">
        <w:rPr>
          <w:rFonts w:ascii="Papyrus" w:hAnsi="Papyrus"/>
          <w:sz w:val="22"/>
          <w:szCs w:val="22"/>
        </w:rPr>
        <w:t xml:space="preserve"> earning class points</w:t>
      </w:r>
      <w:r w:rsidR="00D90144" w:rsidRPr="005F4BFF">
        <w:rPr>
          <w:rFonts w:ascii="Papyrus" w:hAnsi="Papyrus"/>
          <w:sz w:val="22"/>
          <w:szCs w:val="22"/>
        </w:rPr>
        <w:t xml:space="preserve">. When </w:t>
      </w:r>
      <w:r w:rsidR="00304CEE" w:rsidRPr="005F4BFF">
        <w:rPr>
          <w:rFonts w:ascii="Papyrus" w:hAnsi="Papyrus"/>
          <w:sz w:val="22"/>
          <w:szCs w:val="22"/>
        </w:rPr>
        <w:t>they reach the goal</w:t>
      </w:r>
      <w:r w:rsidR="00D90144" w:rsidRPr="005F4BFF">
        <w:rPr>
          <w:rFonts w:ascii="Papyrus" w:hAnsi="Papyrus"/>
          <w:sz w:val="22"/>
          <w:szCs w:val="22"/>
        </w:rPr>
        <w:t>, the class will be rewarded with a prize.</w:t>
      </w:r>
    </w:p>
    <w:p w14:paraId="4FD5E4ED" w14:textId="77777777" w:rsidR="006F44DA" w:rsidRDefault="006F44DA" w:rsidP="006F44DA">
      <w:pPr>
        <w:rPr>
          <w:rFonts w:ascii="Papyrus" w:hAnsi="Papyrus"/>
          <w:sz w:val="22"/>
          <w:szCs w:val="22"/>
        </w:rPr>
      </w:pPr>
    </w:p>
    <w:p w14:paraId="0A71C36F" w14:textId="6A882D42" w:rsidR="007824DF" w:rsidRPr="005F4BFF" w:rsidRDefault="007824DF" w:rsidP="006F44DA">
      <w:pPr>
        <w:rPr>
          <w:rFonts w:ascii="Papyrus" w:hAnsi="Papyrus"/>
          <w:sz w:val="22"/>
          <w:szCs w:val="22"/>
        </w:rPr>
      </w:pPr>
      <w:r w:rsidRPr="005F4BFF">
        <w:rPr>
          <w:rFonts w:ascii="Papyrus" w:hAnsi="Papyrus"/>
          <w:sz w:val="22"/>
          <w:szCs w:val="22"/>
        </w:rPr>
        <w:t xml:space="preserve">I also have an individual student behavior plan as well. </w:t>
      </w:r>
      <w:r w:rsidR="00304CEE" w:rsidRPr="005F4BFF">
        <w:rPr>
          <w:rFonts w:ascii="Papyrus" w:hAnsi="Papyrus"/>
          <w:sz w:val="22"/>
          <w:szCs w:val="22"/>
        </w:rPr>
        <w:t xml:space="preserve">When the students are showing positive behaviors they </w:t>
      </w:r>
      <w:r w:rsidR="00441F7B" w:rsidRPr="005F4BFF">
        <w:rPr>
          <w:rFonts w:ascii="Papyrus" w:hAnsi="Papyrus"/>
          <w:sz w:val="22"/>
          <w:szCs w:val="22"/>
        </w:rPr>
        <w:t xml:space="preserve">move </w:t>
      </w:r>
      <w:r w:rsidR="00654E5F" w:rsidRPr="005F4BFF">
        <w:rPr>
          <w:rFonts w:ascii="Papyrus" w:hAnsi="Papyrus"/>
          <w:sz w:val="22"/>
          <w:szCs w:val="22"/>
        </w:rPr>
        <w:t xml:space="preserve">their clip </w:t>
      </w:r>
      <w:r w:rsidR="00441F7B" w:rsidRPr="005F4BFF">
        <w:rPr>
          <w:rFonts w:ascii="Papyrus" w:hAnsi="Papyrus"/>
          <w:sz w:val="22"/>
          <w:szCs w:val="22"/>
        </w:rPr>
        <w:t xml:space="preserve">up a behavior chart </w:t>
      </w:r>
      <w:r w:rsidR="008435D3" w:rsidRPr="005F4BFF">
        <w:rPr>
          <w:rFonts w:ascii="Papyrus" w:hAnsi="Papyrus"/>
          <w:sz w:val="22"/>
          <w:szCs w:val="22"/>
        </w:rPr>
        <w:t xml:space="preserve">and </w:t>
      </w:r>
      <w:r w:rsidR="00304CEE" w:rsidRPr="005F4BFF">
        <w:rPr>
          <w:rFonts w:ascii="Papyrus" w:hAnsi="Papyrus"/>
          <w:sz w:val="22"/>
          <w:szCs w:val="22"/>
        </w:rPr>
        <w:t>receive</w:t>
      </w:r>
      <w:r w:rsidR="008435D3" w:rsidRPr="005F4BFF">
        <w:rPr>
          <w:rFonts w:ascii="Papyrus" w:hAnsi="Papyrus"/>
          <w:sz w:val="22"/>
          <w:szCs w:val="22"/>
        </w:rPr>
        <w:t xml:space="preserve"> </w:t>
      </w:r>
      <w:r w:rsidR="00304CEE" w:rsidRPr="005F4BFF">
        <w:rPr>
          <w:rFonts w:ascii="Papyrus" w:hAnsi="Papyrus"/>
          <w:sz w:val="22"/>
          <w:szCs w:val="22"/>
        </w:rPr>
        <w:t xml:space="preserve">points.  When they are showing negative behaviors they </w:t>
      </w:r>
      <w:r w:rsidR="008435D3" w:rsidRPr="005F4BFF">
        <w:rPr>
          <w:rFonts w:ascii="Papyrus" w:hAnsi="Papyrus"/>
          <w:sz w:val="22"/>
          <w:szCs w:val="22"/>
        </w:rPr>
        <w:t xml:space="preserve">move down the chart and </w:t>
      </w:r>
      <w:r w:rsidR="00304CEE" w:rsidRPr="005F4BFF">
        <w:rPr>
          <w:rFonts w:ascii="Papyrus" w:hAnsi="Papyrus"/>
          <w:sz w:val="22"/>
          <w:szCs w:val="22"/>
        </w:rPr>
        <w:t xml:space="preserve">lose points. </w:t>
      </w:r>
      <w:r w:rsidR="006770B8" w:rsidRPr="005F4BFF">
        <w:rPr>
          <w:rFonts w:ascii="Papyrus" w:hAnsi="Papyrus"/>
          <w:sz w:val="22"/>
          <w:szCs w:val="22"/>
        </w:rPr>
        <w:t xml:space="preserve">Desired behaviors will earn students </w:t>
      </w:r>
      <w:r w:rsidR="001C2B3D">
        <w:rPr>
          <w:rFonts w:ascii="Papyrus" w:hAnsi="Papyrus"/>
          <w:sz w:val="22"/>
          <w:szCs w:val="22"/>
        </w:rPr>
        <w:t>free time on Fridays to play games and have fun.  Consistent inappropriate behaviors will reduce the amount of free time a student gets.</w:t>
      </w:r>
    </w:p>
    <w:p w14:paraId="65D9936A" w14:textId="77777777" w:rsidR="006F44DA" w:rsidRDefault="006F44DA" w:rsidP="00680ECC">
      <w:pPr>
        <w:rPr>
          <w:rFonts w:ascii="Papyrus" w:hAnsi="Papyrus"/>
          <w:b/>
          <w:sz w:val="22"/>
          <w:szCs w:val="22"/>
        </w:rPr>
      </w:pPr>
    </w:p>
    <w:p w14:paraId="334DDFF1" w14:textId="0105C3F6" w:rsidR="00680ECC" w:rsidRPr="005F4BFF" w:rsidRDefault="00680ECC" w:rsidP="00680ECC">
      <w:pPr>
        <w:rPr>
          <w:rFonts w:ascii="Papyrus" w:hAnsi="Papyrus"/>
          <w:b/>
          <w:sz w:val="22"/>
          <w:szCs w:val="22"/>
        </w:rPr>
      </w:pPr>
      <w:r w:rsidRPr="005F4BFF">
        <w:rPr>
          <w:rFonts w:ascii="Papyrus" w:hAnsi="Papyrus"/>
          <w:b/>
          <w:sz w:val="22"/>
          <w:szCs w:val="22"/>
        </w:rPr>
        <w:t>Behavior Graph</w:t>
      </w:r>
    </w:p>
    <w:p w14:paraId="3563596A" w14:textId="00EA7C98" w:rsidR="00680ECC" w:rsidRPr="005F4BFF" w:rsidRDefault="00680ECC" w:rsidP="00680ECC">
      <w:pPr>
        <w:rPr>
          <w:rFonts w:ascii="Papyrus" w:hAnsi="Papyrus"/>
          <w:sz w:val="22"/>
          <w:szCs w:val="22"/>
        </w:rPr>
      </w:pPr>
      <w:r w:rsidRPr="005F4BFF">
        <w:rPr>
          <w:rFonts w:ascii="Papyrus" w:hAnsi="Papyrus"/>
          <w:sz w:val="22"/>
          <w:szCs w:val="22"/>
        </w:rPr>
        <w:t xml:space="preserve">As previously mentioned, each month a </w:t>
      </w:r>
      <w:r w:rsidR="00654E5F" w:rsidRPr="005F4BFF">
        <w:rPr>
          <w:rFonts w:ascii="Papyrus" w:hAnsi="Papyrus"/>
          <w:sz w:val="22"/>
          <w:szCs w:val="22"/>
        </w:rPr>
        <w:t xml:space="preserve">new </w:t>
      </w:r>
      <w:r w:rsidRPr="005F4BFF">
        <w:rPr>
          <w:rFonts w:ascii="Papyrus" w:hAnsi="Papyrus"/>
          <w:sz w:val="22"/>
          <w:szCs w:val="22"/>
        </w:rPr>
        <w:t>behavior graph will be inserted into your child’s binder. At the end of each day, they will graph their points. Please make sure the calendar stays in the binder for the entire month.</w:t>
      </w:r>
      <w:r w:rsidR="00654E5F" w:rsidRPr="005F4BFF">
        <w:rPr>
          <w:rFonts w:ascii="Papyrus" w:hAnsi="Papyrus"/>
          <w:sz w:val="22"/>
          <w:szCs w:val="22"/>
        </w:rPr>
        <w:t xml:space="preserve">  The following diagram shows what each color on the behavior graph represents:</w:t>
      </w:r>
    </w:p>
    <w:p w14:paraId="3F69FBC5" w14:textId="3EBA7131" w:rsidR="00680ECC" w:rsidRPr="00401D61" w:rsidRDefault="006F44DA" w:rsidP="00680ECC">
      <w:pPr>
        <w:rPr>
          <w:rFonts w:ascii="Cooper Black" w:hAnsi="Cooper Black"/>
          <w:sz w:val="28"/>
          <w:szCs w:val="28"/>
        </w:rPr>
      </w:pPr>
      <w:r>
        <w:rPr>
          <w:rFonts w:ascii="Cooper Black" w:hAnsi="Cooper Black"/>
          <w:noProof/>
        </w:rPr>
        <mc:AlternateContent>
          <mc:Choice Requires="wps">
            <w:drawing>
              <wp:anchor distT="0" distB="0" distL="114300" distR="114300" simplePos="0" relativeHeight="251660288" behindDoc="0" locked="0" layoutInCell="1" allowOverlap="1" wp14:anchorId="081EF968" wp14:editId="21EFB367">
                <wp:simplePos x="0" y="0"/>
                <wp:positionH relativeFrom="column">
                  <wp:posOffset>1710267</wp:posOffset>
                </wp:positionH>
                <wp:positionV relativeFrom="paragraph">
                  <wp:posOffset>305153</wp:posOffset>
                </wp:positionV>
                <wp:extent cx="4278489" cy="5437505"/>
                <wp:effectExtent l="0" t="0" r="1905" b="0"/>
                <wp:wrapNone/>
                <wp:docPr id="2" name="Text Box 2"/>
                <wp:cNvGraphicFramePr/>
                <a:graphic xmlns:a="http://schemas.openxmlformats.org/drawingml/2006/main">
                  <a:graphicData uri="http://schemas.microsoft.com/office/word/2010/wordprocessingShape">
                    <wps:wsp>
                      <wps:cNvSpPr txBox="1"/>
                      <wps:spPr>
                        <a:xfrm>
                          <a:off x="0" y="0"/>
                          <a:ext cx="4278489" cy="54375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ED7A0EC" w14:textId="1FCDB63C" w:rsidR="007A00BC" w:rsidRPr="005F4BFF" w:rsidRDefault="007A00BC" w:rsidP="00740636">
                            <w:pPr>
                              <w:rPr>
                                <w:rFonts w:ascii="Cooper Black" w:hAnsi="Cooper Black"/>
                                <w:sz w:val="22"/>
                                <w:szCs w:val="22"/>
                              </w:rPr>
                            </w:pPr>
                            <w:r w:rsidRPr="005F4BFF">
                              <w:rPr>
                                <w:rFonts w:ascii="Cooper Black" w:hAnsi="Cooper Black"/>
                                <w:sz w:val="22"/>
                                <w:szCs w:val="22"/>
                              </w:rPr>
                              <w:t>If the student m</w:t>
                            </w:r>
                            <w:r w:rsidR="00B773F5" w:rsidRPr="005F4BFF">
                              <w:rPr>
                                <w:rFonts w:ascii="Cooper Black" w:hAnsi="Cooper Black"/>
                                <w:sz w:val="22"/>
                                <w:szCs w:val="22"/>
                              </w:rPr>
                              <w:t>oves his/her clip up to white</w:t>
                            </w:r>
                            <w:r w:rsidRPr="005F4BFF">
                              <w:rPr>
                                <w:rFonts w:ascii="Cooper Black" w:hAnsi="Cooper Black"/>
                                <w:sz w:val="22"/>
                                <w:szCs w:val="22"/>
                              </w:rPr>
                              <w:t xml:space="preserve">, he/she will get to </w:t>
                            </w:r>
                            <w:r w:rsidR="00441F7B" w:rsidRPr="005F4BFF">
                              <w:rPr>
                                <w:rFonts w:ascii="Cooper Black" w:hAnsi="Cooper Black"/>
                                <w:sz w:val="22"/>
                                <w:szCs w:val="22"/>
                              </w:rPr>
                              <w:t>put gems in our class jar and earn extra acorn tickets.</w:t>
                            </w:r>
                          </w:p>
                          <w:p w14:paraId="1CE8A854" w14:textId="77777777" w:rsidR="007A00BC" w:rsidRPr="005F4BFF" w:rsidRDefault="007A00BC" w:rsidP="00740636">
                            <w:pPr>
                              <w:rPr>
                                <w:rFonts w:ascii="Cooper Black" w:hAnsi="Cooper Black"/>
                                <w:sz w:val="22"/>
                                <w:szCs w:val="22"/>
                              </w:rPr>
                            </w:pPr>
                          </w:p>
                          <w:p w14:paraId="2CFB2B8A" w14:textId="77777777" w:rsidR="007A00BC" w:rsidRPr="005F4BFF" w:rsidRDefault="007A00BC" w:rsidP="00740636">
                            <w:pPr>
                              <w:rPr>
                                <w:rFonts w:ascii="Cooper Black" w:hAnsi="Cooper Black"/>
                                <w:sz w:val="22"/>
                                <w:szCs w:val="22"/>
                              </w:rPr>
                            </w:pPr>
                            <w:r w:rsidRPr="005F4BFF">
                              <w:rPr>
                                <w:rFonts w:ascii="Cooper Black" w:hAnsi="Cooper Black"/>
                                <w:sz w:val="22"/>
                                <w:szCs w:val="22"/>
                              </w:rPr>
                              <w:t>Students move their clip up when the teacher catches them following expectations. They get to put gems in the jar.</w:t>
                            </w:r>
                          </w:p>
                          <w:p w14:paraId="20F7B43C" w14:textId="77777777" w:rsidR="007A00BC" w:rsidRPr="005F4BFF" w:rsidRDefault="007A00BC" w:rsidP="00740636">
                            <w:pPr>
                              <w:rPr>
                                <w:rFonts w:ascii="Cooper Black" w:hAnsi="Cooper Black"/>
                                <w:sz w:val="22"/>
                                <w:szCs w:val="22"/>
                              </w:rPr>
                            </w:pPr>
                          </w:p>
                          <w:p w14:paraId="44C876DB" w14:textId="77777777" w:rsidR="007A00BC" w:rsidRPr="005F4BFF" w:rsidRDefault="007A00BC" w:rsidP="00740636">
                            <w:pPr>
                              <w:rPr>
                                <w:rFonts w:ascii="Cooper Black" w:hAnsi="Cooper Black"/>
                                <w:sz w:val="22"/>
                                <w:szCs w:val="22"/>
                              </w:rPr>
                            </w:pPr>
                            <w:r w:rsidRPr="005F4BFF">
                              <w:rPr>
                                <w:rFonts w:ascii="Cooper Black" w:hAnsi="Cooper Black"/>
                                <w:sz w:val="22"/>
                                <w:szCs w:val="22"/>
                              </w:rPr>
                              <w:t>The students start out each day on the “Ready to Learn”. They move their clip up or down depending on their choices each day.</w:t>
                            </w:r>
                          </w:p>
                          <w:p w14:paraId="59847910" w14:textId="77777777" w:rsidR="007A00BC" w:rsidRPr="005F4BFF" w:rsidRDefault="007A00BC" w:rsidP="00740636">
                            <w:pPr>
                              <w:rPr>
                                <w:rFonts w:ascii="Cooper Black" w:hAnsi="Cooper Black"/>
                                <w:sz w:val="22"/>
                                <w:szCs w:val="22"/>
                              </w:rPr>
                            </w:pPr>
                          </w:p>
                          <w:p w14:paraId="4A253BEB" w14:textId="77777777" w:rsidR="007A00BC" w:rsidRPr="005F4BFF" w:rsidRDefault="007A00BC" w:rsidP="00740636">
                            <w:pPr>
                              <w:rPr>
                                <w:rFonts w:ascii="Cooper Black" w:hAnsi="Cooper Black"/>
                                <w:sz w:val="22"/>
                                <w:szCs w:val="22"/>
                              </w:rPr>
                            </w:pPr>
                            <w:r w:rsidRPr="005F4BFF">
                              <w:rPr>
                                <w:rFonts w:ascii="Cooper Black" w:hAnsi="Cooper Black"/>
                                <w:sz w:val="22"/>
                                <w:szCs w:val="22"/>
                              </w:rPr>
                              <w:t xml:space="preserve">If students receive a warning, they will move their clip down to orange.  </w:t>
                            </w:r>
                          </w:p>
                          <w:p w14:paraId="11788FCC" w14:textId="77777777" w:rsidR="007A00BC" w:rsidRPr="005F4BFF" w:rsidRDefault="007A00BC" w:rsidP="00740636">
                            <w:pPr>
                              <w:rPr>
                                <w:rFonts w:ascii="Cooper Black" w:hAnsi="Cooper Black"/>
                                <w:sz w:val="22"/>
                                <w:szCs w:val="22"/>
                              </w:rPr>
                            </w:pPr>
                          </w:p>
                          <w:p w14:paraId="53991E88" w14:textId="1D74BCAB" w:rsidR="007A00BC" w:rsidRPr="005F4BFF" w:rsidRDefault="00C21CB0" w:rsidP="00740636">
                            <w:pPr>
                              <w:rPr>
                                <w:rFonts w:ascii="Cooper Black" w:hAnsi="Cooper Black"/>
                                <w:sz w:val="22"/>
                                <w:szCs w:val="22"/>
                              </w:rPr>
                            </w:pPr>
                            <w:r w:rsidRPr="005F4BFF">
                              <w:rPr>
                                <w:rFonts w:ascii="Cooper Black" w:hAnsi="Cooper Black"/>
                                <w:sz w:val="22"/>
                                <w:szCs w:val="22"/>
                              </w:rPr>
                              <w:t xml:space="preserve">If students </w:t>
                            </w:r>
                            <w:r w:rsidR="007A00BC" w:rsidRPr="005F4BFF">
                              <w:rPr>
                                <w:rFonts w:ascii="Cooper Black" w:hAnsi="Cooper Black"/>
                                <w:sz w:val="22"/>
                                <w:szCs w:val="22"/>
                              </w:rPr>
                              <w:t xml:space="preserve">continue to make poor choices, they will move to </w:t>
                            </w:r>
                            <w:r w:rsidR="00B773F5" w:rsidRPr="005F4BFF">
                              <w:rPr>
                                <w:rFonts w:ascii="Cooper Black" w:hAnsi="Cooper Black"/>
                                <w:sz w:val="22"/>
                                <w:szCs w:val="22"/>
                              </w:rPr>
                              <w:t>red</w:t>
                            </w:r>
                            <w:r w:rsidR="007A00BC" w:rsidRPr="005F4BFF">
                              <w:rPr>
                                <w:rFonts w:ascii="Cooper Black" w:hAnsi="Cooper Black"/>
                                <w:sz w:val="22"/>
                                <w:szCs w:val="22"/>
                              </w:rPr>
                              <w:t>.  The teacher will choose to take away recess time or have them practice a skill or write an apology, etc.</w:t>
                            </w:r>
                          </w:p>
                          <w:p w14:paraId="343516D5" w14:textId="77777777" w:rsidR="007A00BC" w:rsidRPr="005F4BFF" w:rsidRDefault="007A00BC" w:rsidP="00740636">
                            <w:pPr>
                              <w:rPr>
                                <w:rFonts w:ascii="Cooper Black" w:hAnsi="Cooper Black"/>
                                <w:sz w:val="22"/>
                                <w:szCs w:val="22"/>
                              </w:rPr>
                            </w:pPr>
                          </w:p>
                          <w:p w14:paraId="73B9B188" w14:textId="231268EA" w:rsidR="007A00BC" w:rsidRPr="005F4BFF" w:rsidRDefault="007A00BC" w:rsidP="00740636">
                            <w:pPr>
                              <w:rPr>
                                <w:rFonts w:ascii="Cooper Black" w:hAnsi="Cooper Black"/>
                                <w:sz w:val="22"/>
                                <w:szCs w:val="22"/>
                              </w:rPr>
                            </w:pPr>
                            <w:r w:rsidRPr="005F4BFF">
                              <w:rPr>
                                <w:rFonts w:ascii="Cooper Black" w:hAnsi="Cooper Black"/>
                                <w:sz w:val="22"/>
                                <w:szCs w:val="22"/>
                              </w:rPr>
                              <w:t>If the student continues t</w:t>
                            </w:r>
                            <w:r w:rsidR="002D1CAD">
                              <w:rPr>
                                <w:rFonts w:ascii="Cooper Black" w:hAnsi="Cooper Black"/>
                                <w:sz w:val="22"/>
                                <w:szCs w:val="22"/>
                              </w:rPr>
                              <w:t>o make poor decisions, they move</w:t>
                            </w:r>
                            <w:r w:rsidRPr="005F4BFF">
                              <w:rPr>
                                <w:rFonts w:ascii="Cooper Black" w:hAnsi="Cooper Black"/>
                                <w:sz w:val="22"/>
                                <w:szCs w:val="22"/>
                              </w:rPr>
                              <w:t xml:space="preserve"> to </w:t>
                            </w:r>
                            <w:r w:rsidR="00C21CB0" w:rsidRPr="005F4BFF">
                              <w:rPr>
                                <w:rFonts w:ascii="Cooper Black" w:hAnsi="Cooper Black"/>
                                <w:sz w:val="22"/>
                                <w:szCs w:val="22"/>
                              </w:rPr>
                              <w:t>black</w:t>
                            </w:r>
                            <w:r w:rsidRPr="005F4BFF">
                              <w:rPr>
                                <w:rFonts w:ascii="Cooper Black" w:hAnsi="Cooper Black"/>
                                <w:sz w:val="22"/>
                                <w:szCs w:val="22"/>
                              </w:rPr>
                              <w:t>.  This could mean a parent contact or reteach or even a discipline referral.</w:t>
                            </w:r>
                          </w:p>
                          <w:p w14:paraId="35DCAB8A" w14:textId="77777777" w:rsidR="007A00BC" w:rsidRPr="005F4BFF" w:rsidRDefault="007A00BC" w:rsidP="00740636">
                            <w:pPr>
                              <w:rPr>
                                <w:rFonts w:ascii="Cooper Black" w:hAnsi="Cooper Black"/>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1EF968" id="_x0000_t202" coordsize="21600,21600" o:spt="202" path="m,l,21600r21600,l21600,xe">
                <v:stroke joinstyle="miter"/>
                <v:path gradientshapeok="t" o:connecttype="rect"/>
              </v:shapetype>
              <v:shape id="Text Box 2" o:spid="_x0000_s1026" type="#_x0000_t202" style="position:absolute;margin-left:134.65pt;margin-top:24.05pt;width:336.9pt;height:42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" fillcolor="white [3201]" stroked="f" strokeweight=".5pt">
                <v:textbox>
                  <w:txbxContent>
                    <w:p w14:paraId="5ED7A0EC" w14:textId="1FCDB63C" w:rsidR="007A00BC" w:rsidRPr="005F4BFF" w:rsidRDefault="007A00BC" w:rsidP="00740636">
                      <w:pPr>
                        <w:rPr>
                          <w:rFonts w:ascii="Cooper Black" w:hAnsi="Cooper Black"/>
                          <w:sz w:val="22"/>
                          <w:szCs w:val="22"/>
                        </w:rPr>
                      </w:pPr>
                      <w:r w:rsidRPr="005F4BFF">
                        <w:rPr>
                          <w:rFonts w:ascii="Cooper Black" w:hAnsi="Cooper Black"/>
                          <w:sz w:val="22"/>
                          <w:szCs w:val="22"/>
                        </w:rPr>
                        <w:t>If the student m</w:t>
                      </w:r>
                      <w:r w:rsidR="00B773F5" w:rsidRPr="005F4BFF">
                        <w:rPr>
                          <w:rFonts w:ascii="Cooper Black" w:hAnsi="Cooper Black"/>
                          <w:sz w:val="22"/>
                          <w:szCs w:val="22"/>
                        </w:rPr>
                        <w:t>oves his/her clip up to white</w:t>
                      </w:r>
                      <w:r w:rsidRPr="005F4BFF">
                        <w:rPr>
                          <w:rFonts w:ascii="Cooper Black" w:hAnsi="Cooper Black"/>
                          <w:sz w:val="22"/>
                          <w:szCs w:val="22"/>
                        </w:rPr>
                        <w:t xml:space="preserve">, he/she will get to </w:t>
                      </w:r>
                      <w:r w:rsidR="00441F7B" w:rsidRPr="005F4BFF">
                        <w:rPr>
                          <w:rFonts w:ascii="Cooper Black" w:hAnsi="Cooper Black"/>
                          <w:sz w:val="22"/>
                          <w:szCs w:val="22"/>
                        </w:rPr>
                        <w:t>put gems in our class jar and earn extra acorn tickets.</w:t>
                      </w:r>
                    </w:p>
                    <w:p w14:paraId="1CE8A854" w14:textId="77777777" w:rsidR="007A00BC" w:rsidRPr="005F4BFF" w:rsidRDefault="007A00BC" w:rsidP="00740636">
                      <w:pPr>
                        <w:rPr>
                          <w:rFonts w:ascii="Cooper Black" w:hAnsi="Cooper Black"/>
                          <w:sz w:val="22"/>
                          <w:szCs w:val="22"/>
                        </w:rPr>
                      </w:pPr>
                    </w:p>
                    <w:p w14:paraId="2CFB2B8A" w14:textId="77777777" w:rsidR="007A00BC" w:rsidRPr="005F4BFF" w:rsidRDefault="007A00BC" w:rsidP="00740636">
                      <w:pPr>
                        <w:rPr>
                          <w:rFonts w:ascii="Cooper Black" w:hAnsi="Cooper Black"/>
                          <w:sz w:val="22"/>
                          <w:szCs w:val="22"/>
                        </w:rPr>
                      </w:pPr>
                      <w:r w:rsidRPr="005F4BFF">
                        <w:rPr>
                          <w:rFonts w:ascii="Cooper Black" w:hAnsi="Cooper Black"/>
                          <w:sz w:val="22"/>
                          <w:szCs w:val="22"/>
                        </w:rPr>
                        <w:t>Students move their clip up when the teacher catches them following expectations. They get to put gems in the jar.</w:t>
                      </w:r>
                    </w:p>
                    <w:p w14:paraId="20F7B43C" w14:textId="77777777" w:rsidR="007A00BC" w:rsidRPr="005F4BFF" w:rsidRDefault="007A00BC" w:rsidP="00740636">
                      <w:pPr>
                        <w:rPr>
                          <w:rFonts w:ascii="Cooper Black" w:hAnsi="Cooper Black"/>
                          <w:sz w:val="22"/>
                          <w:szCs w:val="22"/>
                        </w:rPr>
                      </w:pPr>
                    </w:p>
                    <w:p w14:paraId="44C876DB" w14:textId="77777777" w:rsidR="007A00BC" w:rsidRPr="005F4BFF" w:rsidRDefault="007A00BC" w:rsidP="00740636">
                      <w:pPr>
                        <w:rPr>
                          <w:rFonts w:ascii="Cooper Black" w:hAnsi="Cooper Black"/>
                          <w:sz w:val="22"/>
                          <w:szCs w:val="22"/>
                        </w:rPr>
                      </w:pPr>
                      <w:r w:rsidRPr="005F4BFF">
                        <w:rPr>
                          <w:rFonts w:ascii="Cooper Black" w:hAnsi="Cooper Black"/>
                          <w:sz w:val="22"/>
                          <w:szCs w:val="22"/>
                        </w:rPr>
                        <w:t>The students start out each day on the “Ready to Learn”. They move their clip up or down depending on their choices each day.</w:t>
                      </w:r>
                    </w:p>
                    <w:p w14:paraId="59847910" w14:textId="77777777" w:rsidR="007A00BC" w:rsidRPr="005F4BFF" w:rsidRDefault="007A00BC" w:rsidP="00740636">
                      <w:pPr>
                        <w:rPr>
                          <w:rFonts w:ascii="Cooper Black" w:hAnsi="Cooper Black"/>
                          <w:sz w:val="22"/>
                          <w:szCs w:val="22"/>
                        </w:rPr>
                      </w:pPr>
                    </w:p>
                    <w:p w14:paraId="4A253BEB" w14:textId="77777777" w:rsidR="007A00BC" w:rsidRPr="005F4BFF" w:rsidRDefault="007A00BC" w:rsidP="00740636">
                      <w:pPr>
                        <w:rPr>
                          <w:rFonts w:ascii="Cooper Black" w:hAnsi="Cooper Black"/>
                          <w:sz w:val="22"/>
                          <w:szCs w:val="22"/>
                        </w:rPr>
                      </w:pPr>
                      <w:r w:rsidRPr="005F4BFF">
                        <w:rPr>
                          <w:rFonts w:ascii="Cooper Black" w:hAnsi="Cooper Black"/>
                          <w:sz w:val="22"/>
                          <w:szCs w:val="22"/>
                        </w:rPr>
                        <w:t xml:space="preserve">If students receive a warning, they will move their clip down to orange.  </w:t>
                      </w:r>
                    </w:p>
                    <w:p w14:paraId="11788FCC" w14:textId="77777777" w:rsidR="007A00BC" w:rsidRPr="005F4BFF" w:rsidRDefault="007A00BC" w:rsidP="00740636">
                      <w:pPr>
                        <w:rPr>
                          <w:rFonts w:ascii="Cooper Black" w:hAnsi="Cooper Black"/>
                          <w:sz w:val="22"/>
                          <w:szCs w:val="22"/>
                        </w:rPr>
                      </w:pPr>
                    </w:p>
                    <w:p w14:paraId="53991E88" w14:textId="1D74BCAB" w:rsidR="007A00BC" w:rsidRPr="005F4BFF" w:rsidRDefault="00C21CB0" w:rsidP="00740636">
                      <w:pPr>
                        <w:rPr>
                          <w:rFonts w:ascii="Cooper Black" w:hAnsi="Cooper Black"/>
                          <w:sz w:val="22"/>
                          <w:szCs w:val="22"/>
                        </w:rPr>
                      </w:pPr>
                      <w:r w:rsidRPr="005F4BFF">
                        <w:rPr>
                          <w:rFonts w:ascii="Cooper Black" w:hAnsi="Cooper Black"/>
                          <w:sz w:val="22"/>
                          <w:szCs w:val="22"/>
                        </w:rPr>
                        <w:t xml:space="preserve">If students </w:t>
                      </w:r>
                      <w:r w:rsidR="007A00BC" w:rsidRPr="005F4BFF">
                        <w:rPr>
                          <w:rFonts w:ascii="Cooper Black" w:hAnsi="Cooper Black"/>
                          <w:sz w:val="22"/>
                          <w:szCs w:val="22"/>
                        </w:rPr>
                        <w:t xml:space="preserve">continue to make poor choices, they will move to </w:t>
                      </w:r>
                      <w:r w:rsidR="00B773F5" w:rsidRPr="005F4BFF">
                        <w:rPr>
                          <w:rFonts w:ascii="Cooper Black" w:hAnsi="Cooper Black"/>
                          <w:sz w:val="22"/>
                          <w:szCs w:val="22"/>
                        </w:rPr>
                        <w:t>red</w:t>
                      </w:r>
                      <w:r w:rsidR="007A00BC" w:rsidRPr="005F4BFF">
                        <w:rPr>
                          <w:rFonts w:ascii="Cooper Black" w:hAnsi="Cooper Black"/>
                          <w:sz w:val="22"/>
                          <w:szCs w:val="22"/>
                        </w:rPr>
                        <w:t>.  The teacher will choose to take away recess time or have them practice a skill or write an apology, etc.</w:t>
                      </w:r>
                    </w:p>
                    <w:p w14:paraId="343516D5" w14:textId="77777777" w:rsidR="007A00BC" w:rsidRPr="005F4BFF" w:rsidRDefault="007A00BC" w:rsidP="00740636">
                      <w:pPr>
                        <w:rPr>
                          <w:rFonts w:ascii="Cooper Black" w:hAnsi="Cooper Black"/>
                          <w:sz w:val="22"/>
                          <w:szCs w:val="22"/>
                        </w:rPr>
                      </w:pPr>
                    </w:p>
                    <w:p w14:paraId="73B9B188" w14:textId="231268EA" w:rsidR="007A00BC" w:rsidRPr="005F4BFF" w:rsidRDefault="007A00BC" w:rsidP="00740636">
                      <w:pPr>
                        <w:rPr>
                          <w:rFonts w:ascii="Cooper Black" w:hAnsi="Cooper Black"/>
                          <w:sz w:val="22"/>
                          <w:szCs w:val="22"/>
                        </w:rPr>
                      </w:pPr>
                      <w:r w:rsidRPr="005F4BFF">
                        <w:rPr>
                          <w:rFonts w:ascii="Cooper Black" w:hAnsi="Cooper Black"/>
                          <w:sz w:val="22"/>
                          <w:szCs w:val="22"/>
                        </w:rPr>
                        <w:t>If the student continues t</w:t>
                      </w:r>
                      <w:r w:rsidR="002D1CAD">
                        <w:rPr>
                          <w:rFonts w:ascii="Cooper Black" w:hAnsi="Cooper Black"/>
                          <w:sz w:val="22"/>
                          <w:szCs w:val="22"/>
                        </w:rPr>
                        <w:t>o make poor decisions, they move</w:t>
                      </w:r>
                      <w:r w:rsidRPr="005F4BFF">
                        <w:rPr>
                          <w:rFonts w:ascii="Cooper Black" w:hAnsi="Cooper Black"/>
                          <w:sz w:val="22"/>
                          <w:szCs w:val="22"/>
                        </w:rPr>
                        <w:t xml:space="preserve"> to </w:t>
                      </w:r>
                      <w:r w:rsidR="00C21CB0" w:rsidRPr="005F4BFF">
                        <w:rPr>
                          <w:rFonts w:ascii="Cooper Black" w:hAnsi="Cooper Black"/>
                          <w:sz w:val="22"/>
                          <w:szCs w:val="22"/>
                        </w:rPr>
                        <w:t>black</w:t>
                      </w:r>
                      <w:r w:rsidRPr="005F4BFF">
                        <w:rPr>
                          <w:rFonts w:ascii="Cooper Black" w:hAnsi="Cooper Black"/>
                          <w:sz w:val="22"/>
                          <w:szCs w:val="22"/>
                        </w:rPr>
                        <w:t>.  This could mean a parent contact or reteach or even a discipline referral.</w:t>
                      </w:r>
                    </w:p>
                    <w:p w14:paraId="35DCAB8A" w14:textId="77777777" w:rsidR="007A00BC" w:rsidRPr="005F4BFF" w:rsidRDefault="007A00BC" w:rsidP="00740636">
                      <w:pPr>
                        <w:rPr>
                          <w:rFonts w:ascii="Cooper Black" w:hAnsi="Cooper Black"/>
                          <w:sz w:val="22"/>
                          <w:szCs w:val="22"/>
                        </w:rPr>
                      </w:pPr>
                    </w:p>
                  </w:txbxContent>
                </v:textbox>
              </v:shape>
            </w:pict>
          </mc:Fallback>
        </mc:AlternateContent>
      </w:r>
    </w:p>
    <w:tbl>
      <w:tblPr>
        <w:tblStyle w:val="TableGrid"/>
        <w:tblW w:w="0" w:type="auto"/>
        <w:tblLook w:val="04A0" w:firstRow="1" w:lastRow="0" w:firstColumn="1" w:lastColumn="0" w:noHBand="0" w:noVBand="1"/>
      </w:tblPr>
      <w:tblGrid>
        <w:gridCol w:w="2530"/>
      </w:tblGrid>
      <w:tr w:rsidR="00740636" w14:paraId="596F467B" w14:textId="77777777" w:rsidTr="005F4BFF">
        <w:trPr>
          <w:trHeight w:val="819"/>
        </w:trPr>
        <w:tc>
          <w:tcPr>
            <w:tcW w:w="2530" w:type="dxa"/>
          </w:tcPr>
          <w:p w14:paraId="6659F6C8" w14:textId="75E778C0" w:rsidR="00740636" w:rsidRDefault="00740636" w:rsidP="00680ECC">
            <w:pPr>
              <w:jc w:val="center"/>
              <w:rPr>
                <w:rFonts w:ascii="Cooper Black" w:hAnsi="Cooper Black"/>
                <w:sz w:val="24"/>
                <w:szCs w:val="24"/>
              </w:rPr>
            </w:pPr>
          </w:p>
          <w:p w14:paraId="5BFE55E0" w14:textId="0FE5A979" w:rsidR="00740636" w:rsidRPr="005F4BFF" w:rsidRDefault="00B82750" w:rsidP="00680ECC">
            <w:pPr>
              <w:jc w:val="center"/>
              <w:rPr>
                <w:rFonts w:ascii="Cooper Black" w:hAnsi="Cooper Black"/>
                <w:color w:val="A6A6A6" w:themeColor="background1" w:themeShade="A6"/>
                <w:sz w:val="24"/>
                <w:szCs w:val="24"/>
              </w:rPr>
            </w:pPr>
            <w:r w:rsidRPr="005F4BFF">
              <w:rPr>
                <w:rFonts w:ascii="Cooper Black" w:hAnsi="Cooper Black"/>
                <w:color w:val="A6A6A6" w:themeColor="background1" w:themeShade="A6"/>
                <w:sz w:val="24"/>
                <w:szCs w:val="24"/>
              </w:rPr>
              <w:t>White</w:t>
            </w:r>
          </w:p>
          <w:p w14:paraId="26D52167" w14:textId="4CA6E4BA" w:rsidR="00B82750" w:rsidRPr="00B82750" w:rsidRDefault="00B82750" w:rsidP="00680ECC">
            <w:pPr>
              <w:jc w:val="center"/>
              <w:rPr>
                <w:rFonts w:ascii="Cooper Black" w:hAnsi="Cooper Black"/>
                <w:color w:val="A6A6A6" w:themeColor="background1" w:themeShade="A6"/>
                <w:sz w:val="24"/>
                <w:szCs w:val="24"/>
              </w:rPr>
            </w:pPr>
            <w:r w:rsidRPr="005F4BFF">
              <w:rPr>
                <w:rFonts w:ascii="Cooper Black" w:hAnsi="Cooper Black"/>
                <w:color w:val="A6A6A6" w:themeColor="background1" w:themeShade="A6"/>
                <w:sz w:val="24"/>
                <w:szCs w:val="24"/>
              </w:rPr>
              <w:t>Excellent!</w:t>
            </w:r>
          </w:p>
        </w:tc>
      </w:tr>
      <w:tr w:rsidR="00740636" w14:paraId="1693BEB1" w14:textId="77777777" w:rsidTr="005F4BFF">
        <w:trPr>
          <w:trHeight w:val="819"/>
        </w:trPr>
        <w:tc>
          <w:tcPr>
            <w:tcW w:w="2530" w:type="dxa"/>
          </w:tcPr>
          <w:p w14:paraId="1CEFC343" w14:textId="77777777" w:rsidR="00740636" w:rsidRDefault="00740636" w:rsidP="00680ECC">
            <w:pPr>
              <w:rPr>
                <w:rFonts w:ascii="Cooper Black" w:hAnsi="Cooper Black"/>
                <w:sz w:val="24"/>
                <w:szCs w:val="24"/>
              </w:rPr>
            </w:pPr>
            <w:r>
              <w:rPr>
                <w:rFonts w:ascii="Cooper Black" w:hAnsi="Cooper Black"/>
                <w:sz w:val="24"/>
                <w:szCs w:val="24"/>
              </w:rPr>
              <w:t xml:space="preserve"> </w:t>
            </w:r>
          </w:p>
          <w:p w14:paraId="1F8EBBB5" w14:textId="079688A0" w:rsidR="00740636" w:rsidRPr="005F4BFF" w:rsidRDefault="00B82750" w:rsidP="00740636">
            <w:pPr>
              <w:jc w:val="center"/>
              <w:rPr>
                <w:rFonts w:ascii="Cooper Black" w:hAnsi="Cooper Black"/>
                <w:color w:val="4F6228" w:themeColor="accent3" w:themeShade="80"/>
                <w:sz w:val="24"/>
                <w:szCs w:val="24"/>
              </w:rPr>
            </w:pPr>
            <w:r w:rsidRPr="005F4BFF">
              <w:rPr>
                <w:rFonts w:ascii="Cooper Black" w:hAnsi="Cooper Black"/>
                <w:color w:val="4F6228" w:themeColor="accent3" w:themeShade="80"/>
                <w:sz w:val="24"/>
                <w:szCs w:val="24"/>
              </w:rPr>
              <w:t>Green</w:t>
            </w:r>
          </w:p>
          <w:p w14:paraId="0E881B80" w14:textId="55DB4A2B" w:rsidR="00740636" w:rsidRDefault="00740636" w:rsidP="00740636">
            <w:pPr>
              <w:jc w:val="center"/>
              <w:rPr>
                <w:rFonts w:ascii="Cooper Black" w:hAnsi="Cooper Black"/>
                <w:sz w:val="24"/>
                <w:szCs w:val="24"/>
              </w:rPr>
            </w:pPr>
            <w:r w:rsidRPr="005F4BFF">
              <w:rPr>
                <w:rFonts w:ascii="Cooper Black" w:hAnsi="Cooper Black"/>
                <w:color w:val="4F6228" w:themeColor="accent3" w:themeShade="80"/>
                <w:sz w:val="24"/>
                <w:szCs w:val="24"/>
              </w:rPr>
              <w:t>Great Job</w:t>
            </w:r>
          </w:p>
        </w:tc>
      </w:tr>
      <w:tr w:rsidR="00740636" w:rsidRPr="005F4BFF" w14:paraId="44565553" w14:textId="77777777" w:rsidTr="005F4BFF">
        <w:trPr>
          <w:trHeight w:val="819"/>
        </w:trPr>
        <w:tc>
          <w:tcPr>
            <w:tcW w:w="2530" w:type="dxa"/>
          </w:tcPr>
          <w:p w14:paraId="3D0740D3" w14:textId="77777777" w:rsidR="00740636" w:rsidRPr="005F4BFF" w:rsidRDefault="00740636" w:rsidP="00680ECC">
            <w:pPr>
              <w:jc w:val="center"/>
              <w:rPr>
                <w:rFonts w:ascii="Cooper Black" w:hAnsi="Cooper Black"/>
                <w:sz w:val="24"/>
                <w:szCs w:val="24"/>
              </w:rPr>
            </w:pPr>
          </w:p>
          <w:p w14:paraId="23D6F6CD" w14:textId="7B0DCEA3" w:rsidR="00740636" w:rsidRPr="005F4BFF" w:rsidRDefault="00B82750" w:rsidP="00740636">
            <w:pPr>
              <w:jc w:val="center"/>
              <w:rPr>
                <w:rFonts w:ascii="Cooper Black" w:hAnsi="Cooper Black"/>
                <w:color w:val="7030A0"/>
                <w:sz w:val="24"/>
                <w:szCs w:val="24"/>
              </w:rPr>
            </w:pPr>
            <w:r w:rsidRPr="005F4BFF">
              <w:rPr>
                <w:rFonts w:ascii="Cooper Black" w:hAnsi="Cooper Black"/>
                <w:color w:val="7030A0"/>
                <w:sz w:val="24"/>
                <w:szCs w:val="24"/>
              </w:rPr>
              <w:t>Purple</w:t>
            </w:r>
          </w:p>
          <w:p w14:paraId="1AEE5597" w14:textId="08C6E3F4" w:rsidR="00740636" w:rsidRPr="005F4BFF" w:rsidRDefault="00740636" w:rsidP="00740636">
            <w:pPr>
              <w:jc w:val="center"/>
              <w:rPr>
                <w:rFonts w:ascii="Cooper Black" w:hAnsi="Cooper Black"/>
                <w:sz w:val="24"/>
                <w:szCs w:val="24"/>
              </w:rPr>
            </w:pPr>
            <w:r w:rsidRPr="005F4BFF">
              <w:rPr>
                <w:rFonts w:ascii="Cooper Black" w:hAnsi="Cooper Black"/>
                <w:color w:val="7030A0"/>
                <w:sz w:val="24"/>
                <w:szCs w:val="24"/>
              </w:rPr>
              <w:t>Good Job</w:t>
            </w:r>
          </w:p>
        </w:tc>
      </w:tr>
      <w:tr w:rsidR="00740636" w:rsidRPr="005F4BFF" w14:paraId="7CA864EE" w14:textId="77777777" w:rsidTr="005F4BFF">
        <w:trPr>
          <w:trHeight w:val="764"/>
        </w:trPr>
        <w:tc>
          <w:tcPr>
            <w:tcW w:w="2530" w:type="dxa"/>
          </w:tcPr>
          <w:p w14:paraId="3BB3BC4A" w14:textId="77777777" w:rsidR="00740636" w:rsidRPr="005F4BFF" w:rsidRDefault="00740636" w:rsidP="00680ECC">
            <w:pPr>
              <w:jc w:val="center"/>
              <w:rPr>
                <w:rFonts w:ascii="Cooper Black" w:hAnsi="Cooper Black"/>
                <w:sz w:val="24"/>
                <w:szCs w:val="24"/>
              </w:rPr>
            </w:pPr>
          </w:p>
          <w:p w14:paraId="6E598589" w14:textId="77777777" w:rsidR="00740636" w:rsidRPr="005F4BFF" w:rsidRDefault="00740636" w:rsidP="00740636">
            <w:pPr>
              <w:jc w:val="center"/>
              <w:rPr>
                <w:rFonts w:ascii="Cooper Black" w:hAnsi="Cooper Black"/>
                <w:color w:val="0000FF"/>
                <w:sz w:val="24"/>
                <w:szCs w:val="24"/>
              </w:rPr>
            </w:pPr>
            <w:r w:rsidRPr="005F4BFF">
              <w:rPr>
                <w:rFonts w:ascii="Cooper Black" w:hAnsi="Cooper Black"/>
                <w:color w:val="0000FF"/>
                <w:sz w:val="24"/>
                <w:szCs w:val="24"/>
              </w:rPr>
              <w:t>Blue</w:t>
            </w:r>
          </w:p>
          <w:p w14:paraId="18C29A5B" w14:textId="7B64BE98" w:rsidR="00740636" w:rsidRPr="005F4BFF" w:rsidRDefault="00740636" w:rsidP="00740636">
            <w:pPr>
              <w:jc w:val="center"/>
              <w:rPr>
                <w:rFonts w:ascii="Cooper Black" w:hAnsi="Cooper Black"/>
                <w:sz w:val="24"/>
                <w:szCs w:val="24"/>
              </w:rPr>
            </w:pPr>
            <w:r w:rsidRPr="005F4BFF">
              <w:rPr>
                <w:rFonts w:ascii="Cooper Black" w:hAnsi="Cooper Black"/>
                <w:color w:val="0000FF"/>
                <w:sz w:val="24"/>
                <w:szCs w:val="24"/>
              </w:rPr>
              <w:t>Ready to Learn</w:t>
            </w:r>
          </w:p>
        </w:tc>
      </w:tr>
      <w:tr w:rsidR="00740636" w:rsidRPr="005F4BFF" w14:paraId="5B694BF5" w14:textId="77777777" w:rsidTr="005F4BFF">
        <w:trPr>
          <w:trHeight w:val="764"/>
        </w:trPr>
        <w:tc>
          <w:tcPr>
            <w:tcW w:w="2530" w:type="dxa"/>
          </w:tcPr>
          <w:p w14:paraId="7193D636" w14:textId="77777777" w:rsidR="00740636" w:rsidRPr="005F4BFF" w:rsidRDefault="00740636" w:rsidP="00680ECC">
            <w:pPr>
              <w:jc w:val="center"/>
              <w:rPr>
                <w:rFonts w:ascii="Cooper Black" w:hAnsi="Cooper Black"/>
                <w:sz w:val="24"/>
                <w:szCs w:val="24"/>
              </w:rPr>
            </w:pPr>
          </w:p>
          <w:p w14:paraId="2F89A9E7" w14:textId="77777777" w:rsidR="00740636" w:rsidRPr="005F4BFF" w:rsidRDefault="00740636" w:rsidP="00740636">
            <w:pPr>
              <w:jc w:val="center"/>
              <w:rPr>
                <w:rFonts w:ascii="Cooper Black" w:hAnsi="Cooper Black"/>
                <w:color w:val="F79646" w:themeColor="accent6"/>
                <w:sz w:val="24"/>
                <w:szCs w:val="24"/>
              </w:rPr>
            </w:pPr>
            <w:r w:rsidRPr="005F4BFF">
              <w:rPr>
                <w:rFonts w:ascii="Cooper Black" w:hAnsi="Cooper Black"/>
                <w:color w:val="F79646" w:themeColor="accent6"/>
                <w:sz w:val="24"/>
                <w:szCs w:val="24"/>
              </w:rPr>
              <w:t>Orange</w:t>
            </w:r>
          </w:p>
          <w:p w14:paraId="1323B1D1" w14:textId="4F47DE08" w:rsidR="00740636" w:rsidRPr="005F4BFF" w:rsidRDefault="00740636" w:rsidP="00740636">
            <w:pPr>
              <w:jc w:val="center"/>
              <w:rPr>
                <w:rFonts w:ascii="Cooper Black" w:hAnsi="Cooper Black"/>
                <w:sz w:val="24"/>
                <w:szCs w:val="24"/>
              </w:rPr>
            </w:pPr>
            <w:r w:rsidRPr="005F4BFF">
              <w:rPr>
                <w:rFonts w:ascii="Cooper Black" w:hAnsi="Cooper Black"/>
                <w:color w:val="F79646" w:themeColor="accent6"/>
                <w:sz w:val="24"/>
                <w:szCs w:val="24"/>
              </w:rPr>
              <w:t>Slow Down!</w:t>
            </w:r>
          </w:p>
        </w:tc>
      </w:tr>
      <w:tr w:rsidR="00740636" w:rsidRPr="005F4BFF" w14:paraId="39E68739" w14:textId="77777777" w:rsidTr="005F4BFF">
        <w:trPr>
          <w:trHeight w:val="764"/>
        </w:trPr>
        <w:tc>
          <w:tcPr>
            <w:tcW w:w="2530" w:type="dxa"/>
          </w:tcPr>
          <w:p w14:paraId="21D3DC30" w14:textId="77777777" w:rsidR="00B82750" w:rsidRPr="005F4BFF" w:rsidRDefault="00B82750" w:rsidP="00B82750">
            <w:pPr>
              <w:jc w:val="center"/>
              <w:rPr>
                <w:rFonts w:ascii="Cooper Black" w:hAnsi="Cooper Black"/>
                <w:color w:val="FF0000"/>
                <w:sz w:val="24"/>
                <w:szCs w:val="24"/>
              </w:rPr>
            </w:pPr>
            <w:r w:rsidRPr="005F4BFF">
              <w:rPr>
                <w:rFonts w:ascii="Cooper Black" w:hAnsi="Cooper Black"/>
                <w:color w:val="FF0000"/>
                <w:sz w:val="24"/>
                <w:szCs w:val="24"/>
              </w:rPr>
              <w:t>Red</w:t>
            </w:r>
          </w:p>
          <w:p w14:paraId="57B2ECA3" w14:textId="77777777" w:rsidR="00B82750" w:rsidRPr="005F4BFF" w:rsidRDefault="00B82750" w:rsidP="00B82750">
            <w:pPr>
              <w:jc w:val="center"/>
              <w:rPr>
                <w:rFonts w:ascii="Cooper Black" w:hAnsi="Cooper Black"/>
                <w:color w:val="FF0000"/>
                <w:sz w:val="24"/>
                <w:szCs w:val="24"/>
              </w:rPr>
            </w:pPr>
            <w:r w:rsidRPr="005F4BFF">
              <w:rPr>
                <w:rFonts w:ascii="Cooper Black" w:hAnsi="Cooper Black"/>
                <w:color w:val="FF0000"/>
                <w:sz w:val="24"/>
                <w:szCs w:val="24"/>
              </w:rPr>
              <w:t xml:space="preserve">Teacher’s Choice </w:t>
            </w:r>
          </w:p>
          <w:p w14:paraId="1B4ED24D" w14:textId="2D0C0B32" w:rsidR="00740636" w:rsidRPr="005F4BFF" w:rsidRDefault="00740636" w:rsidP="00B82750">
            <w:pPr>
              <w:jc w:val="center"/>
              <w:rPr>
                <w:rFonts w:ascii="Cooper Black" w:hAnsi="Cooper Black"/>
                <w:sz w:val="24"/>
                <w:szCs w:val="24"/>
              </w:rPr>
            </w:pPr>
          </w:p>
        </w:tc>
      </w:tr>
      <w:tr w:rsidR="00740636" w:rsidRPr="005F4BFF" w14:paraId="52E7D9C7" w14:textId="77777777" w:rsidTr="005F4BFF">
        <w:trPr>
          <w:trHeight w:val="764"/>
        </w:trPr>
        <w:tc>
          <w:tcPr>
            <w:tcW w:w="2530" w:type="dxa"/>
          </w:tcPr>
          <w:p w14:paraId="5189181C" w14:textId="2C4D055F" w:rsidR="00B82750" w:rsidRPr="005F4BFF" w:rsidRDefault="00B82750" w:rsidP="00B82750">
            <w:pPr>
              <w:jc w:val="center"/>
              <w:rPr>
                <w:rFonts w:ascii="Cooper Black" w:hAnsi="Cooper Black"/>
                <w:color w:val="000000" w:themeColor="text1"/>
                <w:sz w:val="24"/>
                <w:szCs w:val="24"/>
              </w:rPr>
            </w:pPr>
            <w:r w:rsidRPr="005F4BFF">
              <w:rPr>
                <w:rFonts w:ascii="Cooper Black" w:hAnsi="Cooper Black"/>
                <w:color w:val="000000" w:themeColor="text1"/>
                <w:sz w:val="24"/>
                <w:szCs w:val="24"/>
              </w:rPr>
              <w:t>Black</w:t>
            </w:r>
          </w:p>
          <w:p w14:paraId="202F554B" w14:textId="63B49158" w:rsidR="00740636" w:rsidRPr="005F4BFF" w:rsidRDefault="00B82750" w:rsidP="005F4BFF">
            <w:pPr>
              <w:jc w:val="center"/>
              <w:rPr>
                <w:rFonts w:ascii="Cooper Black" w:hAnsi="Cooper Black"/>
                <w:sz w:val="24"/>
                <w:szCs w:val="24"/>
              </w:rPr>
            </w:pPr>
            <w:r w:rsidRPr="005F4BFF">
              <w:rPr>
                <w:rFonts w:ascii="Cooper Black" w:hAnsi="Cooper Black"/>
                <w:color w:val="000000" w:themeColor="text1"/>
                <w:sz w:val="24"/>
                <w:szCs w:val="24"/>
              </w:rPr>
              <w:t>Teacher’s Choice or Parent Contac</w:t>
            </w:r>
          </w:p>
        </w:tc>
      </w:tr>
    </w:tbl>
    <w:p w14:paraId="1F1D2B81" w14:textId="7EF3E620" w:rsidR="005F4BFF" w:rsidRPr="002D1CAD" w:rsidRDefault="005F4BFF" w:rsidP="002D1CAD">
      <w:pPr>
        <w:ind w:right="-720"/>
        <w:rPr>
          <w:rFonts w:ascii="Comic Sans MS" w:hAnsi="Comic Sans MS"/>
          <w:sz w:val="28"/>
          <w:szCs w:val="28"/>
        </w:rPr>
      </w:pPr>
    </w:p>
    <w:p w14:paraId="631982C7" w14:textId="77777777" w:rsidR="00680ECC" w:rsidRPr="00144505" w:rsidRDefault="00680ECC">
      <w:pPr>
        <w:rPr>
          <w:rFonts w:ascii="Papyrus" w:hAnsi="Papyrus"/>
        </w:rPr>
      </w:pPr>
      <w:bookmarkStart w:id="0" w:name="_GoBack"/>
      <w:bookmarkEnd w:id="0"/>
    </w:p>
    <w:sectPr w:rsidR="00680ECC" w:rsidRPr="00144505" w:rsidSect="00443092">
      <w:pgSz w:w="12240" w:h="15840"/>
      <w:pgMar w:top="720" w:right="720" w:bottom="63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Papyrus">
    <w:panose1 w:val="020B0602040200020303"/>
    <w:charset w:val="4D"/>
    <w:family w:val="swiss"/>
    <w:pitch w:val="variable"/>
    <w:sig w:usb0="A000007F" w:usb1="4000205B" w:usb2="00000000" w:usb3="00000000" w:csb0="00000193" w:csb1="00000000"/>
  </w:font>
  <w:font w:name="Comic Sans MS">
    <w:panose1 w:val="030F0702030302020204"/>
    <w:charset w:val="00"/>
    <w:family w:val="script"/>
    <w:pitch w:val="variable"/>
    <w:sig w:usb0="00000287" w:usb1="00000000" w:usb2="00000000" w:usb3="00000000" w:csb0="0000009F" w:csb1="00000000"/>
  </w:font>
  <w:font w:name="Cooper Black">
    <w:panose1 w:val="0208090404030B020404"/>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713F3"/>
    <w:multiLevelType w:val="hybridMultilevel"/>
    <w:tmpl w:val="7F8476F0"/>
    <w:lvl w:ilvl="0" w:tplc="00150409">
      <w:start w:val="1"/>
      <w:numFmt w:val="upp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2E787F75"/>
    <w:multiLevelType w:val="hybridMultilevel"/>
    <w:tmpl w:val="EC3C578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337C607A"/>
    <w:multiLevelType w:val="hybridMultilevel"/>
    <w:tmpl w:val="7AB02828"/>
    <w:lvl w:ilvl="0" w:tplc="AF882C6C">
      <w:numFmt w:val="bullet"/>
      <w:lvlText w:val=""/>
      <w:lvlJc w:val="left"/>
      <w:pPr>
        <w:tabs>
          <w:tab w:val="num" w:pos="720"/>
        </w:tabs>
        <w:ind w:left="720" w:hanging="360"/>
      </w:pPr>
      <w:rPr>
        <w:rFonts w:ascii="Symbol" w:eastAsia="Times New Roman"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2B4558"/>
    <w:multiLevelType w:val="hybridMultilevel"/>
    <w:tmpl w:val="CD025DD4"/>
    <w:lvl w:ilvl="0" w:tplc="78C68E46">
      <w:start w:val="1"/>
      <w:numFmt w:val="bullet"/>
      <w:lvlText w:val=""/>
      <w:lvlJc w:val="left"/>
      <w:pPr>
        <w:tabs>
          <w:tab w:val="num" w:pos="420"/>
        </w:tabs>
        <w:ind w:left="420" w:hanging="360"/>
      </w:pPr>
      <w:rPr>
        <w:rFonts w:ascii="Symbol" w:eastAsia="Times New Roman" w:hAnsi="Symbol" w:hint="default"/>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abstractNum w:abstractNumId="4" w15:restartNumberingAfterBreak="0">
    <w:nsid w:val="6F5A1A14"/>
    <w:multiLevelType w:val="hybridMultilevel"/>
    <w:tmpl w:val="AE00C1A6"/>
    <w:lvl w:ilvl="0" w:tplc="BAE6AD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8C02F23"/>
    <w:multiLevelType w:val="hybridMultilevel"/>
    <w:tmpl w:val="7F8476F0"/>
    <w:lvl w:ilvl="0" w:tplc="00150409">
      <w:start w:val="1"/>
      <w:numFmt w:val="upp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21F8"/>
    <w:rsid w:val="00040EDB"/>
    <w:rsid w:val="00115BDD"/>
    <w:rsid w:val="00144505"/>
    <w:rsid w:val="00192993"/>
    <w:rsid w:val="001A4131"/>
    <w:rsid w:val="001C2B3D"/>
    <w:rsid w:val="002B0660"/>
    <w:rsid w:val="002C2DF6"/>
    <w:rsid w:val="002D1CAD"/>
    <w:rsid w:val="00304CEE"/>
    <w:rsid w:val="00307662"/>
    <w:rsid w:val="003103AB"/>
    <w:rsid w:val="00374551"/>
    <w:rsid w:val="003B0233"/>
    <w:rsid w:val="003E7B5C"/>
    <w:rsid w:val="00405D1A"/>
    <w:rsid w:val="00406771"/>
    <w:rsid w:val="00414BB1"/>
    <w:rsid w:val="004221F8"/>
    <w:rsid w:val="00435A69"/>
    <w:rsid w:val="00441F7B"/>
    <w:rsid w:val="00443092"/>
    <w:rsid w:val="0047412D"/>
    <w:rsid w:val="004A2868"/>
    <w:rsid w:val="004A4F94"/>
    <w:rsid w:val="004D3C62"/>
    <w:rsid w:val="005744F1"/>
    <w:rsid w:val="005D334B"/>
    <w:rsid w:val="005F4BFF"/>
    <w:rsid w:val="00654E5F"/>
    <w:rsid w:val="00661AE7"/>
    <w:rsid w:val="006711B2"/>
    <w:rsid w:val="006770B8"/>
    <w:rsid w:val="00680ECC"/>
    <w:rsid w:val="006D17F3"/>
    <w:rsid w:val="006D6937"/>
    <w:rsid w:val="006F44DA"/>
    <w:rsid w:val="0071477E"/>
    <w:rsid w:val="00740636"/>
    <w:rsid w:val="007718CF"/>
    <w:rsid w:val="007824DF"/>
    <w:rsid w:val="007A00BC"/>
    <w:rsid w:val="007B4CDA"/>
    <w:rsid w:val="007B7C2F"/>
    <w:rsid w:val="008079DA"/>
    <w:rsid w:val="008435D3"/>
    <w:rsid w:val="0086749D"/>
    <w:rsid w:val="00874805"/>
    <w:rsid w:val="008A765F"/>
    <w:rsid w:val="00964E85"/>
    <w:rsid w:val="009859D2"/>
    <w:rsid w:val="009A3A01"/>
    <w:rsid w:val="009A47A2"/>
    <w:rsid w:val="009B1BBF"/>
    <w:rsid w:val="009D2AA3"/>
    <w:rsid w:val="00A17B09"/>
    <w:rsid w:val="00A36C0A"/>
    <w:rsid w:val="00B21D88"/>
    <w:rsid w:val="00B773F5"/>
    <w:rsid w:val="00B82750"/>
    <w:rsid w:val="00B96C6C"/>
    <w:rsid w:val="00C21CB0"/>
    <w:rsid w:val="00CA0D46"/>
    <w:rsid w:val="00CC61E2"/>
    <w:rsid w:val="00D6151E"/>
    <w:rsid w:val="00D90144"/>
    <w:rsid w:val="00DC17C5"/>
    <w:rsid w:val="00DE3364"/>
    <w:rsid w:val="00E77A12"/>
    <w:rsid w:val="00EC6114"/>
    <w:rsid w:val="00F82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46FDC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21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21F8"/>
    <w:rPr>
      <w:rFonts w:ascii="Lucida Grande" w:hAnsi="Lucida Grande" w:cs="Lucida Grande"/>
      <w:sz w:val="18"/>
      <w:szCs w:val="18"/>
    </w:rPr>
  </w:style>
  <w:style w:type="table" w:styleId="TableGrid">
    <w:name w:val="Table Grid"/>
    <w:basedOn w:val="TableNormal"/>
    <w:uiPriority w:val="59"/>
    <w:rsid w:val="0074063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0636"/>
    <w:pPr>
      <w:ind w:left="720"/>
      <w:contextualSpacing/>
    </w:pPr>
  </w:style>
  <w:style w:type="character" w:styleId="Hyperlink">
    <w:name w:val="Hyperlink"/>
    <w:basedOn w:val="DefaultParagraphFont"/>
    <w:uiPriority w:val="99"/>
    <w:unhideWhenUsed/>
    <w:rsid w:val="008A765F"/>
    <w:rPr>
      <w:color w:val="0000FF" w:themeColor="hyperlink"/>
      <w:u w:val="single"/>
    </w:rPr>
  </w:style>
  <w:style w:type="character" w:styleId="UnresolvedMention">
    <w:name w:val="Unresolved Mention"/>
    <w:basedOn w:val="DefaultParagraphFont"/>
    <w:uiPriority w:val="99"/>
    <w:rsid w:val="008A76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053912">
      <w:bodyDiv w:val="1"/>
      <w:marLeft w:val="0"/>
      <w:marRight w:val="0"/>
      <w:marTop w:val="0"/>
      <w:marBottom w:val="0"/>
      <w:divBdr>
        <w:top w:val="none" w:sz="0" w:space="0" w:color="auto"/>
        <w:left w:val="none" w:sz="0" w:space="0" w:color="auto"/>
        <w:bottom w:val="none" w:sz="0" w:space="0" w:color="auto"/>
        <w:right w:val="none" w:sz="0" w:space="0" w:color="auto"/>
      </w:divBdr>
      <w:divsChild>
        <w:div w:id="1198588302">
          <w:marLeft w:val="0"/>
          <w:marRight w:val="0"/>
          <w:marTop w:val="0"/>
          <w:marBottom w:val="0"/>
          <w:divBdr>
            <w:top w:val="none" w:sz="0" w:space="0" w:color="auto"/>
            <w:left w:val="none" w:sz="0" w:space="0" w:color="auto"/>
            <w:bottom w:val="none" w:sz="0" w:space="0" w:color="auto"/>
            <w:right w:val="none" w:sz="0" w:space="0" w:color="auto"/>
          </w:divBdr>
          <w:divsChild>
            <w:div w:id="61251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280406">
      <w:bodyDiv w:val="1"/>
      <w:marLeft w:val="0"/>
      <w:marRight w:val="0"/>
      <w:marTop w:val="0"/>
      <w:marBottom w:val="0"/>
      <w:divBdr>
        <w:top w:val="none" w:sz="0" w:space="0" w:color="auto"/>
        <w:left w:val="none" w:sz="0" w:space="0" w:color="auto"/>
        <w:bottom w:val="none" w:sz="0" w:space="0" w:color="auto"/>
        <w:right w:val="none" w:sz="0" w:space="0" w:color="auto"/>
      </w:divBdr>
    </w:div>
    <w:div w:id="1662736498">
      <w:bodyDiv w:val="1"/>
      <w:marLeft w:val="0"/>
      <w:marRight w:val="0"/>
      <w:marTop w:val="0"/>
      <w:marBottom w:val="0"/>
      <w:divBdr>
        <w:top w:val="none" w:sz="0" w:space="0" w:color="auto"/>
        <w:left w:val="none" w:sz="0" w:space="0" w:color="auto"/>
        <w:bottom w:val="none" w:sz="0" w:space="0" w:color="auto"/>
        <w:right w:val="none" w:sz="0" w:space="0" w:color="auto"/>
      </w:divBdr>
    </w:div>
    <w:div w:id="2118208364">
      <w:bodyDiv w:val="1"/>
      <w:marLeft w:val="0"/>
      <w:marRight w:val="0"/>
      <w:marTop w:val="0"/>
      <w:marBottom w:val="0"/>
      <w:divBdr>
        <w:top w:val="none" w:sz="0" w:space="0" w:color="auto"/>
        <w:left w:val="none" w:sz="0" w:space="0" w:color="auto"/>
        <w:bottom w:val="none" w:sz="0" w:space="0" w:color="auto"/>
        <w:right w:val="none" w:sz="0" w:space="0" w:color="auto"/>
      </w:divBdr>
      <w:divsChild>
        <w:div w:id="102302219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ohnsond@sw1.k12.wy.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333CA-8B0E-704E-8B79-B8126A063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4</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SCSD#1</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Erspamer</dc:creator>
  <cp:keywords/>
  <dc:description/>
  <cp:lastModifiedBy>Microsoft Office User</cp:lastModifiedBy>
  <cp:revision>13</cp:revision>
  <cp:lastPrinted>2017-08-05T20:24:00Z</cp:lastPrinted>
  <dcterms:created xsi:type="dcterms:W3CDTF">2017-08-03T18:48:00Z</dcterms:created>
  <dcterms:modified xsi:type="dcterms:W3CDTF">2018-08-16T21:15:00Z</dcterms:modified>
</cp:coreProperties>
</file>